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1B4" w:rsidRDefault="004151B4" w:rsidP="004151B4">
      <w:pPr>
        <w:spacing w:before="40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АКТ</w:t>
      </w:r>
    </w:p>
    <w:p w:rsidR="004151B4" w:rsidRDefault="004151B4" w:rsidP="004151B4">
      <w:pPr>
        <w:spacing w:before="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о состоянии общего имущества собственников помещений</w:t>
      </w:r>
      <w:r>
        <w:rPr>
          <w:rFonts w:ascii="Times New Roman" w:hAnsi="Times New Roman" w:cs="Times New Roman"/>
          <w:b/>
          <w:bCs/>
          <w:sz w:val="20"/>
          <w:szCs w:val="20"/>
        </w:rPr>
        <w:br/>
        <w:t>в многоквартирном доме</w:t>
      </w:r>
    </w:p>
    <w:p w:rsidR="004151B4" w:rsidRDefault="004151B4" w:rsidP="004151B4">
      <w:pPr>
        <w:spacing w:before="24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</w:t>
      </w:r>
      <w:r>
        <w:rPr>
          <w:rFonts w:ascii="Times New Roman" w:hAnsi="Times New Roman" w:cs="Times New Roman"/>
          <w:sz w:val="20"/>
          <w:szCs w:val="20"/>
        </w:rPr>
        <w:t>. Общие сведения о многоквартирном доме</w:t>
      </w:r>
    </w:p>
    <w:p w:rsidR="004151B4" w:rsidRDefault="004151B4" w:rsidP="004151B4">
      <w:pPr>
        <w:spacing w:before="240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1. Адрес многоквартирного дома:   </w:t>
      </w:r>
      <w:r>
        <w:rPr>
          <w:rFonts w:ascii="Times New Roman" w:hAnsi="Times New Roman" w:cs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.Ш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уньга, ул.Совхозная, д.</w:t>
      </w:r>
      <w:r w:rsidR="005967CE">
        <w:rPr>
          <w:rFonts w:ascii="Times New Roman" w:hAnsi="Times New Roman" w:cs="Times New Roman"/>
          <w:b/>
          <w:sz w:val="24"/>
          <w:szCs w:val="24"/>
        </w:rPr>
        <w:t>33</w:t>
      </w:r>
    </w:p>
    <w:p w:rsidR="004151B4" w:rsidRDefault="004151B4" w:rsidP="004151B4">
      <w:pPr>
        <w:spacing w:before="240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 Год постройки                                                              19</w:t>
      </w:r>
      <w:r w:rsidR="005967CE">
        <w:rPr>
          <w:rFonts w:ascii="Times New Roman" w:hAnsi="Times New Roman" w:cs="Times New Roman"/>
          <w:sz w:val="20"/>
          <w:szCs w:val="20"/>
        </w:rPr>
        <w:t>67</w:t>
      </w:r>
      <w:r>
        <w:rPr>
          <w:rFonts w:ascii="Times New Roman" w:hAnsi="Times New Roman" w:cs="Times New Roman"/>
          <w:sz w:val="20"/>
          <w:szCs w:val="20"/>
        </w:rPr>
        <w:t>г.</w:t>
      </w:r>
    </w:p>
    <w:p w:rsidR="004151B4" w:rsidRDefault="004151B4" w:rsidP="004151B4">
      <w:pPr>
        <w:pBdr>
          <w:top w:val="single" w:sz="4" w:space="1" w:color="000000"/>
        </w:pBdr>
        <w:ind w:left="2438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3. Степень износа по данным государственного технического учета  </w:t>
      </w:r>
    </w:p>
    <w:p w:rsidR="004151B4" w:rsidRDefault="004151B4" w:rsidP="004151B4">
      <w:pPr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%  на ________________ 2015г.</w:t>
      </w:r>
    </w:p>
    <w:p w:rsidR="004151B4" w:rsidRDefault="004151B4" w:rsidP="004151B4">
      <w:pPr>
        <w:pBdr>
          <w:top w:val="single" w:sz="4" w:space="1" w:color="000000"/>
        </w:pBdr>
        <w:ind w:left="709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4. Количество этажей                                                                 1      </w:t>
      </w:r>
    </w:p>
    <w:p w:rsidR="004151B4" w:rsidRDefault="004151B4" w:rsidP="004151B4">
      <w:pPr>
        <w:pBdr>
          <w:top w:val="single" w:sz="4" w:space="1" w:color="000000"/>
        </w:pBdr>
        <w:ind w:left="2920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5. Наличие подвала                                                                имеется</w:t>
      </w:r>
    </w:p>
    <w:p w:rsidR="004151B4" w:rsidRDefault="004151B4" w:rsidP="004151B4">
      <w:pPr>
        <w:pBdr>
          <w:top w:val="single" w:sz="4" w:space="1" w:color="000000"/>
        </w:pBdr>
        <w:ind w:left="2835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6. Наличие технического этажа                                            имеется</w:t>
      </w:r>
    </w:p>
    <w:p w:rsidR="004151B4" w:rsidRDefault="004151B4" w:rsidP="004151B4">
      <w:pPr>
        <w:pBdr>
          <w:top w:val="single" w:sz="4" w:space="1" w:color="000000"/>
        </w:pBdr>
        <w:ind w:left="3828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7. Наличие мансарды            -</w:t>
      </w:r>
    </w:p>
    <w:p w:rsidR="004151B4" w:rsidRDefault="004151B4" w:rsidP="004151B4">
      <w:pPr>
        <w:pBdr>
          <w:top w:val="single" w:sz="4" w:space="1" w:color="000000"/>
        </w:pBdr>
        <w:ind w:left="3005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8. Наличие мезонина         -</w:t>
      </w:r>
    </w:p>
    <w:p w:rsidR="004151B4" w:rsidRDefault="004151B4" w:rsidP="004151B4">
      <w:pPr>
        <w:pBdr>
          <w:top w:val="single" w:sz="4" w:space="1" w:color="000000"/>
        </w:pBdr>
        <w:ind w:left="2977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tabs>
          <w:tab w:val="right" w:pos="10205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9. Количество квартир     </w:t>
      </w:r>
      <w:r w:rsidR="005967CE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  <w:u w:val="single"/>
        </w:rPr>
        <w:t>, в т. ч однокомнатных –</w:t>
      </w:r>
      <w:r w:rsidR="005967CE">
        <w:rPr>
          <w:rFonts w:ascii="Times New Roman" w:hAnsi="Times New Roman" w:cs="Times New Roman"/>
          <w:sz w:val="20"/>
          <w:szCs w:val="20"/>
          <w:u w:val="single"/>
        </w:rPr>
        <w:t>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, двухкомнатных – 0, трехкомнатных   –2. </w:t>
      </w:r>
    </w:p>
    <w:p w:rsidR="004151B4" w:rsidRDefault="004151B4" w:rsidP="004151B4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10. Строительный объём   </w:t>
      </w:r>
      <w:r w:rsidR="005967CE">
        <w:rPr>
          <w:rFonts w:ascii="Times New Roman" w:hAnsi="Times New Roman" w:cs="Times New Roman"/>
          <w:sz w:val="20"/>
          <w:szCs w:val="20"/>
        </w:rPr>
        <w:t>422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куб. </w:t>
      </w:r>
      <w:proofErr w:type="gramStart"/>
      <w:r>
        <w:rPr>
          <w:rFonts w:ascii="Times New Roman" w:hAnsi="Times New Roman" w:cs="Times New Roman"/>
          <w:sz w:val="20"/>
          <w:szCs w:val="20"/>
          <w:u w:val="single"/>
        </w:rPr>
        <w:t>м</w:t>
      </w:r>
      <w:proofErr w:type="gramEnd"/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:rsidR="004151B4" w:rsidRDefault="004151B4" w:rsidP="004151B4">
      <w:pPr>
        <w:tabs>
          <w:tab w:val="center" w:pos="5387"/>
          <w:tab w:val="left" w:pos="7371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11. Площадь:</w:t>
      </w:r>
    </w:p>
    <w:p w:rsidR="004151B4" w:rsidRDefault="004151B4" w:rsidP="004151B4">
      <w:pPr>
        <w:tabs>
          <w:tab w:val="center" w:pos="2835"/>
          <w:tab w:val="left" w:pos="4678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а) многоквартирного дома с лоджиями, балконами, шкафами, коридорами и лестничными клетками      </w:t>
      </w:r>
      <w:r>
        <w:rPr>
          <w:rFonts w:ascii="Times New Roman" w:hAnsi="Times New Roman" w:cs="Times New Roman"/>
          <w:sz w:val="20"/>
          <w:szCs w:val="20"/>
        </w:rPr>
        <w:tab/>
      </w:r>
      <w:r w:rsidR="005967CE">
        <w:rPr>
          <w:rFonts w:ascii="Times New Roman" w:hAnsi="Times New Roman" w:cs="Times New Roman"/>
          <w:sz w:val="20"/>
          <w:szCs w:val="20"/>
        </w:rPr>
        <w:t>116</w:t>
      </w:r>
      <w:r>
        <w:rPr>
          <w:rFonts w:ascii="Times New Roman" w:hAnsi="Times New Roman" w:cs="Times New Roman"/>
          <w:sz w:val="20"/>
          <w:szCs w:val="20"/>
        </w:rPr>
        <w:t>,0</w:t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4151B4" w:rsidRDefault="004151B4" w:rsidP="004151B4">
      <w:pPr>
        <w:pBdr>
          <w:top w:val="single" w:sz="4" w:space="1" w:color="000000"/>
        </w:pBdr>
        <w:ind w:left="1049" w:right="5642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tabs>
          <w:tab w:val="center" w:pos="7598"/>
          <w:tab w:val="right" w:pos="10206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б) жилых помещений (общая площадь квартир)   </w:t>
      </w:r>
      <w:r w:rsidR="005967CE">
        <w:rPr>
          <w:rFonts w:ascii="Times New Roman" w:hAnsi="Times New Roman" w:cs="Times New Roman"/>
          <w:sz w:val="20"/>
          <w:szCs w:val="20"/>
        </w:rPr>
        <w:t>93</w:t>
      </w:r>
      <w:r>
        <w:rPr>
          <w:rFonts w:ascii="Times New Roman" w:hAnsi="Times New Roman" w:cs="Times New Roman"/>
          <w:sz w:val="20"/>
          <w:szCs w:val="20"/>
        </w:rPr>
        <w:t>,</w:t>
      </w:r>
      <w:r w:rsidR="005967C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 xml:space="preserve">  кв. м  </w:t>
      </w:r>
    </w:p>
    <w:p w:rsidR="004151B4" w:rsidRDefault="004151B4" w:rsidP="004151B4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в) нежилых помещений (общая площадь нежилых помещений, не входящих в состав общего</w:t>
      </w:r>
    </w:p>
    <w:p w:rsidR="004151B4" w:rsidRDefault="004151B4" w:rsidP="004151B4">
      <w:pPr>
        <w:tabs>
          <w:tab w:val="center" w:pos="6096"/>
          <w:tab w:val="left" w:pos="8080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имущества в многоквартирном доме) 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кв. м</w:t>
      </w:r>
    </w:p>
    <w:p w:rsidR="004151B4" w:rsidRDefault="004151B4" w:rsidP="004151B4">
      <w:pPr>
        <w:pBdr>
          <w:top w:val="single" w:sz="4" w:space="1" w:color="000000"/>
        </w:pBdr>
        <w:ind w:left="3941" w:right="2240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г) помещений общего пользования (общая площадь нежилых помещений, входящих в состав</w:t>
      </w:r>
    </w:p>
    <w:p w:rsidR="004151B4" w:rsidRDefault="004151B4" w:rsidP="004151B4">
      <w:pPr>
        <w:tabs>
          <w:tab w:val="center" w:pos="6804"/>
          <w:tab w:val="left" w:pos="8931"/>
        </w:tabs>
        <w:ind w:firstLine="567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общего имущества в многоквартирном доме)                                        2</w:t>
      </w:r>
      <w:r w:rsidR="005967CE">
        <w:rPr>
          <w:rFonts w:ascii="Times New Roman" w:hAnsi="Times New Roman" w:cs="Times New Roman"/>
          <w:sz w:val="20"/>
          <w:szCs w:val="20"/>
        </w:rPr>
        <w:t>2</w:t>
      </w:r>
      <w:r>
        <w:rPr>
          <w:rFonts w:ascii="Times New Roman" w:hAnsi="Times New Roman" w:cs="Times New Roman"/>
          <w:sz w:val="20"/>
          <w:szCs w:val="20"/>
        </w:rPr>
        <w:t>,</w:t>
      </w:r>
      <w:r w:rsidR="005967CE">
        <w:rPr>
          <w:rFonts w:ascii="Times New Roman" w:hAnsi="Times New Roman" w:cs="Times New Roman"/>
          <w:sz w:val="20"/>
          <w:szCs w:val="20"/>
        </w:rPr>
        <w:t>8</w:t>
      </w:r>
    </w:p>
    <w:p w:rsidR="004151B4" w:rsidRDefault="004151B4" w:rsidP="004151B4">
      <w:pPr>
        <w:pBdr>
          <w:top w:val="single" w:sz="4" w:space="1" w:color="000000"/>
        </w:pBdr>
        <w:ind w:left="4734" w:right="1389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12. Количество лестниц -     шт.,    их уборочная площадь  -      кв. м </w:t>
      </w:r>
    </w:p>
    <w:p w:rsidR="004151B4" w:rsidRDefault="004151B4" w:rsidP="004151B4">
      <w:pPr>
        <w:tabs>
          <w:tab w:val="center" w:pos="5245"/>
          <w:tab w:val="left" w:pos="7088"/>
        </w:tabs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13  Уборочная площадь общих коридоров и мест общего пользования  -         кв. м. </w:t>
      </w:r>
    </w:p>
    <w:p w:rsidR="004151B4" w:rsidRDefault="004151B4" w:rsidP="004151B4">
      <w:pPr>
        <w:pBdr>
          <w:top w:val="single" w:sz="4" w:space="1" w:color="000000"/>
        </w:pBdr>
        <w:ind w:left="601"/>
        <w:rPr>
          <w:rFonts w:ascii="Times New Roman" w:hAnsi="Times New Roman" w:cs="Times New Roman"/>
          <w:sz w:val="20"/>
          <w:szCs w:val="20"/>
        </w:rPr>
      </w:pPr>
    </w:p>
    <w:p w:rsidR="004151B4" w:rsidRDefault="004151B4" w:rsidP="004151B4">
      <w:pPr>
        <w:ind w:firstLine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14. Кадастровый номер земельного участка (при его наличии)    ___________________________________</w:t>
      </w:r>
    </w:p>
    <w:p w:rsidR="004151B4" w:rsidRDefault="004151B4" w:rsidP="004151B4">
      <w:pPr>
        <w:spacing w:before="360" w:after="240"/>
        <w:ind w:left="56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II</w:t>
      </w:r>
      <w:r>
        <w:rPr>
          <w:rFonts w:ascii="Times New Roman" w:hAnsi="Times New Roman" w:cs="Times New Roman"/>
          <w:sz w:val="20"/>
          <w:szCs w:val="20"/>
        </w:rPr>
        <w:t>. Техническое состояние многоквартирного дома, включая пристройки</w:t>
      </w:r>
    </w:p>
    <w:tbl>
      <w:tblPr>
        <w:tblW w:w="0" w:type="auto"/>
        <w:tblInd w:w="8" w:type="dxa"/>
        <w:tblLayout w:type="fixed"/>
        <w:tblCellMar>
          <w:left w:w="28" w:type="dxa"/>
          <w:right w:w="28" w:type="dxa"/>
        </w:tblCellMar>
        <w:tblLook w:val="04A0"/>
      </w:tblPr>
      <w:tblGrid>
        <w:gridCol w:w="3330"/>
        <w:gridCol w:w="3180"/>
        <w:gridCol w:w="3145"/>
      </w:tblGrid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Наимено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вание конструк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  <w:t>тивных элементов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Описание элементов (материал, конструкция или система, отделка и прочее)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Техническое состояние элементов общего имущества многоквартирного дома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Фундамент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бутовый ленточный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Наружные и внутренние капитальные стены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5967CE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бло</w:t>
            </w:r>
            <w:r w:rsidR="004151B4">
              <w:rPr>
                <w:rFonts w:ascii="Times New Roman" w:hAnsi="Times New Roman" w:cs="Times New Roman"/>
                <w:sz w:val="20"/>
                <w:szCs w:val="20"/>
              </w:rPr>
              <w:t xml:space="preserve">чный 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Перегородки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</w:tr>
      <w:tr w:rsidR="004151B4" w:rsidTr="004151B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 Перекрытия</w:t>
            </w:r>
          </w:p>
        </w:tc>
        <w:tc>
          <w:tcPr>
            <w:tcW w:w="3180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</w:t>
            </w:r>
          </w:p>
        </w:tc>
        <w:tc>
          <w:tcPr>
            <w:tcW w:w="3145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4151B4" w:rsidTr="004151B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чердачные</w:t>
            </w:r>
          </w:p>
        </w:tc>
        <w:tc>
          <w:tcPr>
            <w:tcW w:w="3180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междуэтажные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подвальные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Крыша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шифер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6. Полы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дощатые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4151B4" w:rsidTr="004151B4">
        <w:trPr>
          <w:cantSplit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7. Проемы</w:t>
            </w:r>
          </w:p>
        </w:tc>
        <w:tc>
          <w:tcPr>
            <w:tcW w:w="31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створные</w:t>
            </w:r>
          </w:p>
        </w:tc>
        <w:tc>
          <w:tcPr>
            <w:tcW w:w="314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износ 40% </w:t>
            </w:r>
          </w:p>
        </w:tc>
      </w:tr>
      <w:tr w:rsidR="004151B4" w:rsidTr="004151B4">
        <w:trPr>
          <w:cantSplit/>
        </w:trPr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окна</w:t>
            </w:r>
          </w:p>
        </w:tc>
        <w:tc>
          <w:tcPr>
            <w:tcW w:w="31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двери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деревянные, филенчатые</w:t>
            </w: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rPr>
          <w:cantSplit/>
          <w:trHeight w:val="1271"/>
        </w:trPr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  <w:hideMark/>
          </w:tcPr>
          <w:p w:rsidR="004151B4" w:rsidRDefault="004151B4">
            <w:pPr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8. Отделка</w:t>
            </w:r>
          </w:p>
          <w:p w:rsidR="004151B4" w:rsidRDefault="004151B4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внутренняя</w:t>
            </w:r>
          </w:p>
          <w:p w:rsidR="004151B4" w:rsidRDefault="004151B4">
            <w:pPr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наружная</w:t>
            </w:r>
          </w:p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(другое)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4151B4" w:rsidRDefault="004151B4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окрашено, оклеено обоями</w:t>
            </w:r>
          </w:p>
          <w:p w:rsidR="004151B4" w:rsidRDefault="004151B4">
            <w:pPr>
              <w:snapToGrid w:val="0"/>
              <w:ind w:left="56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оштукатурено</w:t>
            </w:r>
          </w:p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 Внутридомовые инженерные коммуникации и оборудование для предоставления коммунальных услуг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электроосвещение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проводка скрытая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холодное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горячее водоснабжение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водоотведение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газовые  плиты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есть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отопление (от котельной) 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печное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удовлетворительное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вентиляция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10. Крыльца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крыльца</w:t>
            </w: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износ 40%</w:t>
            </w: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uppressAutoHyphens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 Прочие работы</w:t>
            </w: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151B4" w:rsidRDefault="004151B4">
            <w:pPr>
              <w:spacing w:after="0"/>
              <w:rPr>
                <w:rFonts w:cs="Times New Roman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4151B4" w:rsidTr="004151B4">
        <w:tc>
          <w:tcPr>
            <w:tcW w:w="3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3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151B4" w:rsidRDefault="004151B4">
            <w:pPr>
              <w:suppressAutoHyphens/>
              <w:snapToGrid w:val="0"/>
              <w:ind w:left="567"/>
              <w:jc w:val="center"/>
              <w:rPr>
                <w:rFonts w:ascii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4151B4" w:rsidRDefault="004151B4" w:rsidP="004151B4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151B4" w:rsidRDefault="004151B4" w:rsidP="004151B4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151B4" w:rsidRDefault="004151B4" w:rsidP="004151B4">
      <w:pPr>
        <w:pStyle w:val="a3"/>
        <w:spacing w:before="0" w:after="0"/>
        <w:ind w:right="638"/>
        <w:jc w:val="center"/>
        <w:rPr>
          <w:rFonts w:ascii="Times New Roman" w:hAnsi="Times New Roman" w:cs="Times New Roman"/>
          <w:color w:val="auto"/>
          <w:spacing w:val="0"/>
          <w:sz w:val="20"/>
          <w:szCs w:val="20"/>
        </w:rPr>
      </w:pPr>
    </w:p>
    <w:p w:rsidR="004151B4" w:rsidRDefault="004151B4" w:rsidP="004151B4"/>
    <w:p w:rsidR="004151B4" w:rsidRDefault="004151B4" w:rsidP="004151B4"/>
    <w:p w:rsidR="004151B4" w:rsidRDefault="004151B4" w:rsidP="004151B4"/>
    <w:p w:rsidR="004151B4" w:rsidRDefault="004151B4" w:rsidP="004151B4"/>
    <w:p w:rsidR="004151B4" w:rsidRDefault="004151B4" w:rsidP="004151B4"/>
    <w:p w:rsidR="004151B4" w:rsidRDefault="004151B4" w:rsidP="004151B4"/>
    <w:p w:rsidR="004151B4" w:rsidRDefault="004151B4" w:rsidP="004151B4"/>
    <w:p w:rsidR="004151B4" w:rsidRDefault="004151B4" w:rsidP="004151B4"/>
    <w:p w:rsidR="004151B4" w:rsidRDefault="004151B4" w:rsidP="004151B4"/>
    <w:p w:rsidR="004151B4" w:rsidRDefault="004151B4" w:rsidP="004151B4"/>
    <w:p w:rsidR="007A14B6" w:rsidRDefault="007A14B6"/>
    <w:sectPr w:rsidR="007A14B6" w:rsidSect="001359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00007843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151B4"/>
    <w:rsid w:val="001359F8"/>
    <w:rsid w:val="001545CA"/>
    <w:rsid w:val="004151B4"/>
    <w:rsid w:val="005967CE"/>
    <w:rsid w:val="006E3901"/>
    <w:rsid w:val="007A14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59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151B4"/>
    <w:pPr>
      <w:suppressAutoHyphens/>
      <w:spacing w:before="30" w:after="30" w:line="240" w:lineRule="auto"/>
    </w:pPr>
    <w:rPr>
      <w:rFonts w:ascii="Arial" w:eastAsia="Times New Roman" w:hAnsi="Arial" w:cs="Arial"/>
      <w:color w:val="332E2D"/>
      <w:spacing w:val="2"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183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399</Words>
  <Characters>2278</Characters>
  <Application>Microsoft Office Word</Application>
  <DocSecurity>0</DocSecurity>
  <Lines>18</Lines>
  <Paragraphs>5</Paragraphs>
  <ScaleCrop>false</ScaleCrop>
  <Company/>
  <LinksUpToDate>false</LinksUpToDate>
  <CharactersWithSpaces>2672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журавлева</dc:creator>
  <cp:keywords/>
  <dc:description/>
  <cp:lastModifiedBy>журавлева</cp:lastModifiedBy>
  <cp:revision>7</cp:revision>
  <dcterms:created xsi:type="dcterms:W3CDTF">2015-06-11T10:58:00Z</dcterms:created>
  <dcterms:modified xsi:type="dcterms:W3CDTF">2015-06-14T16:51:00Z</dcterms:modified>
</cp:coreProperties>
</file>