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9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96"/>
          <w:shd w:fill="auto" w:val="clear"/>
        </w:rPr>
        <w:t xml:space="preserve">ОБЪЯВЛЕНИЕ</w:t>
      </w:r>
    </w:p>
    <w:p>
      <w:pPr>
        <w:spacing w:before="0" w:after="12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9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96"/>
          <w:shd w:fill="auto" w:val="clear"/>
        </w:rPr>
        <w:t xml:space="preserve">16 марта 2016 года в 17.00</w:t>
      </w:r>
    </w:p>
    <w:p>
      <w:pPr>
        <w:spacing w:before="0" w:after="200" w:line="276"/>
        <w:ind w:right="0" w:left="0" w:firstLine="0"/>
        <w:jc w:val="center"/>
        <w:rPr>
          <w:rFonts w:ascii="Stencil" w:hAnsi="Stencil" w:cs="Stencil" w:eastAsia="Stencil"/>
          <w:color w:val="auto"/>
          <w:spacing w:val="0"/>
          <w:position w:val="0"/>
          <w:sz w:val="4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44"/>
          <w:shd w:fill="auto" w:val="clear"/>
        </w:rPr>
        <w:t xml:space="preserve">по</w:t>
      </w:r>
      <w:r>
        <w:rPr>
          <w:rFonts w:ascii="Stencil" w:hAnsi="Stencil" w:cs="Stencil" w:eastAsia="Stencil"/>
          <w:color w:val="auto"/>
          <w:spacing w:val="0"/>
          <w:position w:val="0"/>
          <w:sz w:val="4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44"/>
          <w:shd w:fill="auto" w:val="clear"/>
        </w:rPr>
        <w:t xml:space="preserve">адресу</w:t>
      </w:r>
      <w:r>
        <w:rPr>
          <w:rFonts w:ascii="Stencil" w:hAnsi="Stencil" w:cs="Stencil" w:eastAsia="Stencil"/>
          <w:color w:val="auto"/>
          <w:spacing w:val="0"/>
          <w:position w:val="0"/>
          <w:sz w:val="4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д</w:t>
      </w:r>
      <w:r>
        <w:rPr>
          <w:rFonts w:ascii="Stencil" w:hAnsi="Stencil" w:cs="Stencil" w:eastAsia="Stencil"/>
          <w:color w:val="auto"/>
          <w:spacing w:val="0"/>
          <w:position w:val="0"/>
          <w:sz w:val="4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Шуньга</w:t>
      </w:r>
      <w:r>
        <w:rPr>
          <w:rFonts w:ascii="Stencil" w:hAnsi="Stencil" w:cs="Stencil" w:eastAsia="Stencil"/>
          <w:color w:val="auto"/>
          <w:spacing w:val="0"/>
          <w:position w:val="0"/>
          <w:sz w:val="44"/>
          <w:shd w:fill="auto" w:val="clear"/>
        </w:rPr>
        <w:t xml:space="preserve">, </w:t>
      </w:r>
      <w:r>
        <w:rPr>
          <w:rFonts w:ascii="Cambria" w:hAnsi="Cambria" w:cs="Cambria" w:eastAsia="Cambria"/>
          <w:color w:val="auto"/>
          <w:spacing w:val="0"/>
          <w:position w:val="0"/>
          <w:sz w:val="44"/>
          <w:shd w:fill="auto" w:val="clear"/>
        </w:rPr>
        <w:t xml:space="preserve">ул</w:t>
      </w:r>
      <w:r>
        <w:rPr>
          <w:rFonts w:ascii="Stencil" w:hAnsi="Stencil" w:cs="Stencil" w:eastAsia="Stencil"/>
          <w:color w:val="auto"/>
          <w:spacing w:val="0"/>
          <w:position w:val="0"/>
          <w:sz w:val="4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Центральная</w:t>
      </w:r>
      <w:r>
        <w:rPr>
          <w:rFonts w:ascii="Stencil" w:hAnsi="Stencil" w:cs="Stencil" w:eastAsia="Stencil"/>
          <w:color w:val="auto"/>
          <w:spacing w:val="0"/>
          <w:position w:val="0"/>
          <w:sz w:val="44"/>
          <w:shd w:fill="auto" w:val="clear"/>
        </w:rPr>
        <w:t xml:space="preserve">, </w:t>
      </w:r>
      <w:r>
        <w:rPr>
          <w:rFonts w:ascii="Cambria" w:hAnsi="Cambria" w:cs="Cambria" w:eastAsia="Cambria"/>
          <w:color w:val="auto"/>
          <w:spacing w:val="0"/>
          <w:position w:val="0"/>
          <w:sz w:val="44"/>
          <w:shd w:fill="auto" w:val="clear"/>
        </w:rPr>
        <w:t xml:space="preserve">д</w:t>
      </w:r>
      <w:r>
        <w:rPr>
          <w:rFonts w:ascii="Stencil" w:hAnsi="Stencil" w:cs="Stencil" w:eastAsia="Stencil"/>
          <w:color w:val="auto"/>
          <w:spacing w:val="0"/>
          <w:position w:val="0"/>
          <w:sz w:val="4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33</w:t>
      </w:r>
      <w:r>
        <w:rPr>
          <w:rFonts w:ascii="Stencil" w:hAnsi="Stencil" w:cs="Stencil" w:eastAsia="Stencil"/>
          <w:color w:val="auto"/>
          <w:spacing w:val="0"/>
          <w:position w:val="0"/>
          <w:sz w:val="4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Шуньгский</w:t>
      </w:r>
      <w:r>
        <w:rPr>
          <w:rFonts w:ascii="Stencil" w:hAnsi="Stencil" w:cs="Stencil" w:eastAsia="Stencil"/>
          <w:color w:val="auto"/>
          <w:spacing w:val="0"/>
          <w:position w:val="0"/>
          <w:sz w:val="4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44"/>
          <w:shd w:fill="auto" w:val="clear"/>
        </w:rPr>
        <w:t xml:space="preserve">ДК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4"/>
          <w:u w:val="single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44"/>
          <w:u w:val="single"/>
          <w:shd w:fill="auto" w:val="clear"/>
        </w:rPr>
        <w:t xml:space="preserve">состоится</w:t>
      </w:r>
      <w:r>
        <w:rPr>
          <w:rFonts w:ascii="Stencil" w:hAnsi="Stencil" w:cs="Stencil" w:eastAsia="Stencil"/>
          <w:b/>
          <w:color w:val="auto"/>
          <w:spacing w:val="0"/>
          <w:position w:val="0"/>
          <w:sz w:val="44"/>
          <w:u w:val="single"/>
          <w:shd w:fill="auto" w:val="clear"/>
        </w:rPr>
        <w:t xml:space="preserve"> </w:t>
      </w: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44"/>
          <w:u w:val="single"/>
          <w:shd w:fill="auto" w:val="clear"/>
        </w:rPr>
        <w:t xml:space="preserve">собрание</w:t>
      </w:r>
      <w:r>
        <w:rPr>
          <w:rFonts w:ascii="Stencil" w:hAnsi="Stencil" w:cs="Stencil" w:eastAsia="Stencil"/>
          <w:b/>
          <w:color w:val="auto"/>
          <w:spacing w:val="0"/>
          <w:position w:val="0"/>
          <w:sz w:val="44"/>
          <w:u w:val="single"/>
          <w:shd w:fill="auto" w:val="clear"/>
        </w:rPr>
        <w:t xml:space="preserve"> </w:t>
      </w: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44"/>
          <w:u w:val="single"/>
          <w:shd w:fill="auto" w:val="clear"/>
        </w:rPr>
        <w:t xml:space="preserve">с</w:t>
      </w:r>
      <w:r>
        <w:rPr>
          <w:rFonts w:ascii="Stencil" w:hAnsi="Stencil" w:cs="Stencil" w:eastAsia="Stencil"/>
          <w:b/>
          <w:color w:val="auto"/>
          <w:spacing w:val="0"/>
          <w:position w:val="0"/>
          <w:sz w:val="44"/>
          <w:u w:val="single"/>
          <w:shd w:fill="auto" w:val="clear"/>
        </w:rPr>
        <w:t xml:space="preserve"> </w:t>
      </w: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44"/>
          <w:u w:val="single"/>
          <w:shd w:fill="auto" w:val="clear"/>
        </w:rPr>
        <w:t xml:space="preserve">повесткой</w:t>
      </w:r>
      <w:r>
        <w:rPr>
          <w:rFonts w:ascii="Stencil" w:hAnsi="Stencil" w:cs="Stencil" w:eastAsia="Stencil"/>
          <w:b/>
          <w:color w:val="auto"/>
          <w:spacing w:val="0"/>
          <w:position w:val="0"/>
          <w:sz w:val="44"/>
          <w:u w:val="single"/>
          <w:shd w:fill="auto" w:val="clear"/>
        </w:rPr>
        <w:t xml:space="preserve"> </w:t>
      </w: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44"/>
          <w:u w:val="single"/>
          <w:shd w:fill="auto" w:val="clear"/>
        </w:rPr>
        <w:t xml:space="preserve">дня</w:t>
      </w:r>
      <w:r>
        <w:rPr>
          <w:rFonts w:ascii="Stencil" w:hAnsi="Stencil" w:cs="Stencil" w:eastAsia="Stencil"/>
          <w:b/>
          <w:color w:val="auto"/>
          <w:spacing w:val="0"/>
          <w:position w:val="0"/>
          <w:sz w:val="44"/>
          <w:u w:val="single"/>
          <w:shd w:fill="auto" w:val="clear"/>
        </w:rPr>
        <w:t xml:space="preserve">:</w:t>
      </w:r>
    </w:p>
    <w:p>
      <w:pPr>
        <w:numPr>
          <w:ilvl w:val="0"/>
          <w:numId w:val="4"/>
        </w:numPr>
        <w:spacing w:before="0" w:after="200" w:line="276"/>
        <w:ind w:right="0" w:left="1080" w:hanging="720"/>
        <w:jc w:val="both"/>
        <w:rPr>
          <w:rFonts w:ascii="Stencil" w:hAnsi="Stencil" w:cs="Stencil" w:eastAsia="Stencil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44"/>
          <w:shd w:fill="auto" w:val="clear"/>
        </w:rPr>
        <w:t xml:space="preserve">Выбор</w:t>
      </w:r>
      <w:r>
        <w:rPr>
          <w:rFonts w:ascii="Stencil" w:hAnsi="Stencil" w:cs="Stencil" w:eastAsia="Stencil"/>
          <w:b/>
          <w:color w:val="auto"/>
          <w:spacing w:val="0"/>
          <w:position w:val="0"/>
          <w:sz w:val="44"/>
          <w:shd w:fill="auto" w:val="clear"/>
        </w:rPr>
        <w:t xml:space="preserve"> </w:t>
      </w: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44"/>
          <w:shd w:fill="auto" w:val="clear"/>
        </w:rPr>
        <w:t xml:space="preserve">проекта</w:t>
      </w:r>
      <w:r>
        <w:rPr>
          <w:rFonts w:ascii="Stencil" w:hAnsi="Stencil" w:cs="Stencil" w:eastAsia="Stencil"/>
          <w:b/>
          <w:color w:val="auto"/>
          <w:spacing w:val="0"/>
          <w:position w:val="0"/>
          <w:sz w:val="44"/>
          <w:shd w:fill="auto" w:val="clear"/>
        </w:rPr>
        <w:t xml:space="preserve"> </w:t>
      </w: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44"/>
          <w:shd w:fill="auto" w:val="clear"/>
        </w:rPr>
        <w:t xml:space="preserve">для</w:t>
      </w:r>
      <w:r>
        <w:rPr>
          <w:rFonts w:ascii="Stencil" w:hAnsi="Stencil" w:cs="Stencil" w:eastAsia="Stencil"/>
          <w:b/>
          <w:color w:val="auto"/>
          <w:spacing w:val="0"/>
          <w:position w:val="0"/>
          <w:sz w:val="44"/>
          <w:shd w:fill="auto" w:val="clear"/>
        </w:rPr>
        <w:t xml:space="preserve"> </w:t>
      </w: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44"/>
          <w:shd w:fill="auto" w:val="clear"/>
        </w:rPr>
        <w:t xml:space="preserve">участия</w:t>
      </w:r>
      <w:r>
        <w:rPr>
          <w:rFonts w:ascii="Stencil" w:hAnsi="Stencil" w:cs="Stencil" w:eastAsia="Stencil"/>
          <w:b/>
          <w:color w:val="auto"/>
          <w:spacing w:val="0"/>
          <w:position w:val="0"/>
          <w:sz w:val="44"/>
          <w:shd w:fill="auto" w:val="clear"/>
        </w:rPr>
        <w:t xml:space="preserve"> </w:t>
      </w: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44"/>
          <w:shd w:fill="auto" w:val="clear"/>
        </w:rPr>
        <w:t xml:space="preserve">в</w:t>
      </w:r>
      <w:r>
        <w:rPr>
          <w:rFonts w:ascii="Stencil" w:hAnsi="Stencil" w:cs="Stencil" w:eastAsia="Stencil"/>
          <w:b/>
          <w:color w:val="auto"/>
          <w:spacing w:val="0"/>
          <w:position w:val="0"/>
          <w:sz w:val="44"/>
          <w:shd w:fill="auto" w:val="clear"/>
        </w:rPr>
        <w:t xml:space="preserve"> </w:t>
      </w: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44"/>
          <w:shd w:fill="auto" w:val="clear"/>
        </w:rPr>
        <w:t xml:space="preserve">конкурсном</w:t>
      </w:r>
      <w:r>
        <w:rPr>
          <w:rFonts w:ascii="Stencil" w:hAnsi="Stencil" w:cs="Stencil" w:eastAsia="Stencil"/>
          <w:b/>
          <w:color w:val="auto"/>
          <w:spacing w:val="0"/>
          <w:position w:val="0"/>
          <w:sz w:val="44"/>
          <w:shd w:fill="auto" w:val="clear"/>
        </w:rPr>
        <w:t xml:space="preserve"> </w:t>
      </w: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44"/>
          <w:shd w:fill="auto" w:val="clear"/>
        </w:rPr>
        <w:t xml:space="preserve">отборе в рамках Программы поддержки местных инициатив в Республике</w:t>
      </w:r>
      <w:r>
        <w:rPr>
          <w:rFonts w:ascii="Stencil" w:hAnsi="Stencil" w:cs="Stencil" w:eastAsia="Stencil"/>
          <w:b/>
          <w:color w:val="auto"/>
          <w:spacing w:val="0"/>
          <w:position w:val="0"/>
          <w:sz w:val="44"/>
          <w:shd w:fill="auto" w:val="clear"/>
        </w:rPr>
        <w:t xml:space="preserve"> </w:t>
      </w: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44"/>
          <w:shd w:fill="auto" w:val="clear"/>
        </w:rPr>
        <w:t xml:space="preserve">Карелия</w:t>
      </w:r>
      <w:r>
        <w:rPr>
          <w:rFonts w:ascii="Stencil" w:hAnsi="Stencil" w:cs="Stencil" w:eastAsia="Stencil"/>
          <w:b/>
          <w:color w:val="auto"/>
          <w:spacing w:val="0"/>
          <w:position w:val="0"/>
          <w:sz w:val="44"/>
          <w:shd w:fill="auto" w:val="clear"/>
        </w:rPr>
        <w:t xml:space="preserve">  </w:t>
      </w:r>
    </w:p>
    <w:p>
      <w:pPr>
        <w:numPr>
          <w:ilvl w:val="0"/>
          <w:numId w:val="4"/>
        </w:numPr>
        <w:spacing w:before="0" w:after="200" w:line="276"/>
        <w:ind w:right="0" w:left="1080" w:hanging="720"/>
        <w:jc w:val="both"/>
        <w:rPr>
          <w:rFonts w:ascii="Stencil" w:hAnsi="Stencil" w:cs="Stencil" w:eastAsia="Stencil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44"/>
          <w:shd w:fill="auto" w:val="clear"/>
        </w:rPr>
        <w:t xml:space="preserve">Определение</w:t>
      </w:r>
      <w:r>
        <w:rPr>
          <w:rFonts w:ascii="Stencil" w:hAnsi="Stencil" w:cs="Stencil" w:eastAsia="Stencil"/>
          <w:b/>
          <w:color w:val="auto"/>
          <w:spacing w:val="0"/>
          <w:position w:val="0"/>
          <w:sz w:val="44"/>
          <w:shd w:fill="auto" w:val="clear"/>
        </w:rPr>
        <w:t xml:space="preserve"> </w:t>
      </w: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44"/>
          <w:shd w:fill="auto" w:val="clear"/>
        </w:rPr>
        <w:t xml:space="preserve">суммы</w:t>
      </w:r>
      <w:r>
        <w:rPr>
          <w:rFonts w:ascii="Stencil" w:hAnsi="Stencil" w:cs="Stencil" w:eastAsia="Stencil"/>
          <w:b/>
          <w:color w:val="auto"/>
          <w:spacing w:val="0"/>
          <w:position w:val="0"/>
          <w:sz w:val="44"/>
          <w:shd w:fill="auto" w:val="clear"/>
        </w:rPr>
        <w:t xml:space="preserve"> </w:t>
      </w: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44"/>
          <w:shd w:fill="auto" w:val="clear"/>
        </w:rPr>
        <w:t xml:space="preserve">вклада</w:t>
      </w:r>
      <w:r>
        <w:rPr>
          <w:rFonts w:ascii="Stencil" w:hAnsi="Stencil" w:cs="Stencil" w:eastAsia="Stencil"/>
          <w:b/>
          <w:color w:val="auto"/>
          <w:spacing w:val="0"/>
          <w:position w:val="0"/>
          <w:sz w:val="44"/>
          <w:shd w:fill="auto" w:val="clear"/>
        </w:rPr>
        <w:t xml:space="preserve"> </w:t>
      </w: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44"/>
          <w:shd w:fill="auto" w:val="clear"/>
        </w:rPr>
        <w:t xml:space="preserve">населения</w:t>
      </w:r>
      <w:r>
        <w:rPr>
          <w:rFonts w:ascii="Stencil" w:hAnsi="Stencil" w:cs="Stencil" w:eastAsia="Stencil"/>
          <w:b/>
          <w:color w:val="auto"/>
          <w:spacing w:val="0"/>
          <w:position w:val="0"/>
          <w:sz w:val="44"/>
          <w:shd w:fill="auto" w:val="clear"/>
        </w:rPr>
        <w:t xml:space="preserve"> </w:t>
      </w: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44"/>
          <w:shd w:fill="auto" w:val="clear"/>
        </w:rPr>
        <w:t xml:space="preserve">для</w:t>
      </w:r>
      <w:r>
        <w:rPr>
          <w:rFonts w:ascii="Stencil" w:hAnsi="Stencil" w:cs="Stencil" w:eastAsia="Stencil"/>
          <w:b/>
          <w:color w:val="auto"/>
          <w:spacing w:val="0"/>
          <w:position w:val="0"/>
          <w:sz w:val="44"/>
          <w:shd w:fill="auto" w:val="clear"/>
        </w:rPr>
        <w:t xml:space="preserve"> </w:t>
      </w: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44"/>
          <w:shd w:fill="auto" w:val="clear"/>
        </w:rPr>
        <w:t xml:space="preserve">реализации</w:t>
      </w:r>
      <w:r>
        <w:rPr>
          <w:rFonts w:ascii="Stencil" w:hAnsi="Stencil" w:cs="Stencil" w:eastAsia="Stencil"/>
          <w:b/>
          <w:color w:val="auto"/>
          <w:spacing w:val="0"/>
          <w:position w:val="0"/>
          <w:sz w:val="44"/>
          <w:shd w:fill="auto" w:val="clear"/>
        </w:rPr>
        <w:t xml:space="preserve"> </w:t>
      </w: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44"/>
          <w:shd w:fill="auto" w:val="clear"/>
        </w:rPr>
        <w:t xml:space="preserve">мероприятий</w:t>
      </w:r>
      <w:r>
        <w:rPr>
          <w:rFonts w:ascii="Stencil" w:hAnsi="Stencil" w:cs="Stencil" w:eastAsia="Stencil"/>
          <w:b/>
          <w:color w:val="auto"/>
          <w:spacing w:val="0"/>
          <w:position w:val="0"/>
          <w:sz w:val="44"/>
          <w:shd w:fill="auto" w:val="clear"/>
        </w:rPr>
        <w:t xml:space="preserve"> </w:t>
      </w: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44"/>
          <w:shd w:fill="auto" w:val="clear"/>
        </w:rPr>
        <w:t xml:space="preserve">проекта</w:t>
      </w:r>
    </w:p>
    <w:p>
      <w:pPr>
        <w:numPr>
          <w:ilvl w:val="0"/>
          <w:numId w:val="4"/>
        </w:numPr>
        <w:spacing w:before="0" w:after="200" w:line="276"/>
        <w:ind w:right="0" w:left="1080" w:hanging="720"/>
        <w:jc w:val="both"/>
        <w:rPr>
          <w:rFonts w:ascii="Stencil" w:hAnsi="Stencil" w:cs="Stencil" w:eastAsia="Stencil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44"/>
          <w:shd w:fill="auto" w:val="clear"/>
        </w:rPr>
        <w:t xml:space="preserve">Выбор</w:t>
      </w:r>
      <w:r>
        <w:rPr>
          <w:rFonts w:ascii="Stencil" w:hAnsi="Stencil" w:cs="Stencil" w:eastAsia="Stencil"/>
          <w:b/>
          <w:color w:val="auto"/>
          <w:spacing w:val="0"/>
          <w:position w:val="0"/>
          <w:sz w:val="44"/>
          <w:shd w:fill="auto" w:val="clear"/>
        </w:rPr>
        <w:t xml:space="preserve"> </w:t>
      </w: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44"/>
          <w:shd w:fill="auto" w:val="clear"/>
        </w:rPr>
        <w:t xml:space="preserve">инициативной</w:t>
      </w:r>
      <w:r>
        <w:rPr>
          <w:rFonts w:ascii="Stencil" w:hAnsi="Stencil" w:cs="Stencil" w:eastAsia="Stencil"/>
          <w:b/>
          <w:color w:val="auto"/>
          <w:spacing w:val="0"/>
          <w:position w:val="0"/>
          <w:sz w:val="44"/>
          <w:shd w:fill="auto" w:val="clear"/>
        </w:rPr>
        <w:t xml:space="preserve"> </w:t>
      </w: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44"/>
          <w:shd w:fill="auto" w:val="clear"/>
        </w:rPr>
        <w:t xml:space="preserve">группы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