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34" w:rsidRDefault="00836C34" w:rsidP="00836C34">
      <w:pPr>
        <w:spacing w:line="300" w:lineRule="auto"/>
        <w:ind w:right="4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Фондом капитального ремонта </w:t>
      </w:r>
      <w:r w:rsidRPr="00EB5405">
        <w:rPr>
          <w:b/>
          <w:sz w:val="26"/>
          <w:szCs w:val="26"/>
        </w:rPr>
        <w:t>Республики Карелия</w:t>
      </w:r>
      <w:r>
        <w:rPr>
          <w:b/>
          <w:sz w:val="26"/>
          <w:szCs w:val="26"/>
        </w:rPr>
        <w:t xml:space="preserve"> </w:t>
      </w:r>
    </w:p>
    <w:p w:rsidR="00836C34" w:rsidRPr="00EB5405" w:rsidRDefault="00836C34" w:rsidP="00836C34">
      <w:pPr>
        <w:spacing w:line="300" w:lineRule="auto"/>
        <w:ind w:right="4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будет проведен прием граждан</w:t>
      </w:r>
      <w:r w:rsidRPr="00EB5405">
        <w:rPr>
          <w:b/>
          <w:sz w:val="26"/>
          <w:szCs w:val="26"/>
        </w:rPr>
        <w:t xml:space="preserve"> </w:t>
      </w:r>
    </w:p>
    <w:p w:rsidR="00836C34" w:rsidRPr="00EB5405" w:rsidRDefault="00836C34" w:rsidP="00836C34">
      <w:pPr>
        <w:rPr>
          <w:b/>
          <w:sz w:val="26"/>
          <w:szCs w:val="26"/>
        </w:rPr>
      </w:pPr>
    </w:p>
    <w:p w:rsidR="00836C34" w:rsidRDefault="00836C34" w:rsidP="00836C34">
      <w:pPr>
        <w:spacing w:line="360" w:lineRule="auto"/>
        <w:ind w:firstLine="709"/>
        <w:jc w:val="both"/>
        <w:rPr>
          <w:sz w:val="26"/>
          <w:szCs w:val="26"/>
        </w:rPr>
      </w:pPr>
    </w:p>
    <w:p w:rsidR="00836C34" w:rsidRDefault="00836C34" w:rsidP="00836C3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EB5405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(вторник) с</w:t>
      </w:r>
      <w:r w:rsidRPr="00EB54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17.00 до 18.00 часов Фондом капремонта Республики Карелия будет проведен прием граждан. </w:t>
      </w:r>
    </w:p>
    <w:p w:rsidR="00836C34" w:rsidRPr="00C42057" w:rsidRDefault="00836C34" w:rsidP="00836C34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В рамках личного приема будет осуществляться устная консультация по следующим вопросам:</w:t>
      </w:r>
    </w:p>
    <w:p w:rsidR="00836C34" w:rsidRPr="00C42057" w:rsidRDefault="00836C34" w:rsidP="00836C34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- порядок изменения способа формирования фонда капитального ремонта общего имущества в многоквартирном доме;</w:t>
      </w:r>
    </w:p>
    <w:p w:rsidR="00836C34" w:rsidRPr="00C42057" w:rsidRDefault="00836C34" w:rsidP="00836C34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 xml:space="preserve">- </w:t>
      </w:r>
      <w:r>
        <w:rPr>
          <w:sz w:val="26"/>
          <w:szCs w:val="26"/>
        </w:rPr>
        <w:t>начисление</w:t>
      </w:r>
      <w:r w:rsidRPr="00C42057">
        <w:rPr>
          <w:sz w:val="26"/>
          <w:szCs w:val="26"/>
        </w:rPr>
        <w:t xml:space="preserve"> взносов на капитальный ремонт;</w:t>
      </w:r>
    </w:p>
    <w:p w:rsidR="00836C34" w:rsidRPr="00C42057" w:rsidRDefault="00836C34" w:rsidP="00836C34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- перечень услуг и работ по капитальному ремонту, финансируемых за счет средств фонда капитального ремонта;</w:t>
      </w:r>
    </w:p>
    <w:p w:rsidR="00836C34" w:rsidRPr="00C42057" w:rsidRDefault="00836C34" w:rsidP="00836C34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- критерии пересмотра даты проведения работ по капитальному ремонту;</w:t>
      </w:r>
    </w:p>
    <w:p w:rsidR="00836C34" w:rsidRDefault="00836C34" w:rsidP="00836C34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иные вопросы по тематике капитального ремонта.</w:t>
      </w:r>
    </w:p>
    <w:p w:rsidR="00836C34" w:rsidRDefault="00836C34" w:rsidP="00836C3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</w:t>
      </w:r>
      <w:r w:rsidRPr="00FB4FA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</w:t>
      </w:r>
      <w:r w:rsidRPr="00FB4FA1">
        <w:rPr>
          <w:sz w:val="26"/>
          <w:szCs w:val="26"/>
        </w:rPr>
        <w:t xml:space="preserve"> Петрозаводск, </w:t>
      </w:r>
      <w:r>
        <w:rPr>
          <w:sz w:val="26"/>
          <w:szCs w:val="26"/>
        </w:rPr>
        <w:t>набережная Варкауса, дом 1а, кабинет 1 (1</w:t>
      </w:r>
      <w:r w:rsidRPr="00FB4FA1">
        <w:rPr>
          <w:sz w:val="26"/>
          <w:szCs w:val="26"/>
        </w:rPr>
        <w:t xml:space="preserve"> этаж).</w:t>
      </w:r>
    </w:p>
    <w:p w:rsidR="00836C34" w:rsidRDefault="00836C34" w:rsidP="00836C3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в рамках проведения личного приема, граждане, проживающие в отдаленных районах Республики Карелия, могут обратиться в Фонд капитального ремонта Республики Карелия в указанное время по телефонам: </w:t>
      </w:r>
    </w:p>
    <w:p w:rsidR="00836C34" w:rsidRDefault="00836C34" w:rsidP="00836C3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вопросам уплаты взносов на капитальный ремонт, формирование фондов капитального ремонта – 89114109614;</w:t>
      </w:r>
    </w:p>
    <w:p w:rsidR="00836C34" w:rsidRDefault="00836C34" w:rsidP="00836C3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вопросам организации и проведения капитального ремонта – 89114108656</w:t>
      </w:r>
      <w:r>
        <w:rPr>
          <w:sz w:val="26"/>
          <w:szCs w:val="26"/>
        </w:rPr>
        <w:t xml:space="preserve">, </w:t>
      </w:r>
      <w:r w:rsidR="009E3114">
        <w:rPr>
          <w:sz w:val="26"/>
          <w:szCs w:val="26"/>
        </w:rPr>
        <w:t>89114109695</w:t>
      </w:r>
      <w:bookmarkStart w:id="0" w:name="_GoBack"/>
      <w:bookmarkEnd w:id="0"/>
      <w:r>
        <w:rPr>
          <w:sz w:val="26"/>
          <w:szCs w:val="26"/>
        </w:rPr>
        <w:t>;</w:t>
      </w:r>
    </w:p>
    <w:p w:rsidR="00836C34" w:rsidRPr="00FB4FA1" w:rsidRDefault="00836C34" w:rsidP="00836C3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вопросам изменения способа формирования фонда капитального ремонта, признание МКД аварийными, по вопросу отбора подрядных организаций </w:t>
      </w:r>
      <w:r>
        <w:rPr>
          <w:sz w:val="26"/>
          <w:szCs w:val="26"/>
        </w:rPr>
        <w:t>– 89114113044</w:t>
      </w:r>
      <w:r>
        <w:rPr>
          <w:sz w:val="26"/>
          <w:szCs w:val="26"/>
        </w:rPr>
        <w:t>.</w:t>
      </w:r>
    </w:p>
    <w:p w:rsidR="00836C34" w:rsidRDefault="00836C34" w:rsidP="00836C34">
      <w:pPr>
        <w:spacing w:line="360" w:lineRule="auto"/>
        <w:ind w:firstLine="709"/>
        <w:jc w:val="both"/>
        <w:rPr>
          <w:sz w:val="26"/>
          <w:szCs w:val="26"/>
        </w:rPr>
      </w:pPr>
    </w:p>
    <w:p w:rsidR="00836C34" w:rsidRDefault="00836C34" w:rsidP="00836C34"/>
    <w:p w:rsidR="00836C34" w:rsidRDefault="00836C34" w:rsidP="00836C34"/>
    <w:p w:rsidR="00836C34" w:rsidRDefault="00836C34" w:rsidP="00836C34"/>
    <w:p w:rsidR="00836C34" w:rsidRDefault="00836C34" w:rsidP="00836C34"/>
    <w:p w:rsidR="00836C34" w:rsidRDefault="00836C34" w:rsidP="00836C34"/>
    <w:p w:rsidR="00836C34" w:rsidRDefault="00836C34" w:rsidP="00836C34"/>
    <w:p w:rsidR="009D6912" w:rsidRDefault="009E3114"/>
    <w:sectPr w:rsidR="009D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34"/>
    <w:rsid w:val="003E1929"/>
    <w:rsid w:val="0058337A"/>
    <w:rsid w:val="00836C34"/>
    <w:rsid w:val="009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22C4B-1F05-48BC-B3AB-1DC9D390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1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1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Валентиновна Полякова</dc:creator>
  <cp:keywords/>
  <dc:description/>
  <cp:lastModifiedBy>Алёна Валентиновна Полякова</cp:lastModifiedBy>
  <cp:revision>1</cp:revision>
  <cp:lastPrinted>2017-10-09T12:16:00Z</cp:lastPrinted>
  <dcterms:created xsi:type="dcterms:W3CDTF">2017-10-09T12:01:00Z</dcterms:created>
  <dcterms:modified xsi:type="dcterms:W3CDTF">2017-10-09T12:17:00Z</dcterms:modified>
</cp:coreProperties>
</file>