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EE" w:rsidRDefault="003415EE" w:rsidP="00DE6818">
      <w:pPr>
        <w:jc w:val="center"/>
      </w:pPr>
      <w:r w:rsidRPr="00501C8B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3415EE" w:rsidRDefault="003415EE" w:rsidP="00DE6818">
      <w:pPr>
        <w:tabs>
          <w:tab w:val="left" w:pos="7755"/>
        </w:tabs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3415EE" w:rsidRDefault="003415EE" w:rsidP="00DE6818">
      <w:pPr>
        <w:tabs>
          <w:tab w:val="left" w:pos="7755"/>
        </w:tabs>
        <w:jc w:val="center"/>
        <w:rPr>
          <w:szCs w:val="24"/>
        </w:rPr>
      </w:pPr>
      <w:r>
        <w:rPr>
          <w:szCs w:val="24"/>
        </w:rPr>
        <w:t>РЕСПУБЛИКА КАРЕЛИЯ</w:t>
      </w:r>
    </w:p>
    <w:p w:rsidR="003415EE" w:rsidRDefault="003415EE" w:rsidP="00DE6818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</w:p>
    <w:p w:rsidR="003415EE" w:rsidRDefault="003415EE" w:rsidP="00DE6818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«МЕДВЕЖЬЕГОРСКИЙ   МУНИЦИПАЛЬНЫЙ РАЙОН»</w:t>
      </w:r>
    </w:p>
    <w:p w:rsidR="003415EE" w:rsidRDefault="003415EE" w:rsidP="00DE6818">
      <w:pPr>
        <w:tabs>
          <w:tab w:val="left" w:pos="7755"/>
        </w:tabs>
        <w:jc w:val="center"/>
        <w:rPr>
          <w:b/>
          <w:sz w:val="28"/>
          <w:szCs w:val="28"/>
        </w:rPr>
      </w:pPr>
    </w:p>
    <w:p w:rsidR="003415EE" w:rsidRDefault="003415EE" w:rsidP="00DE6818">
      <w:pPr>
        <w:tabs>
          <w:tab w:val="left" w:pos="77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Шуньгского сельского поселения</w:t>
      </w:r>
    </w:p>
    <w:p w:rsidR="003415EE" w:rsidRDefault="003415EE" w:rsidP="00DE6818">
      <w:pPr>
        <w:pStyle w:val="Heading3"/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3415EE" w:rsidRDefault="003415EE" w:rsidP="00DE6818">
      <w:pPr>
        <w:pStyle w:val="Heading3"/>
        <w:tabs>
          <w:tab w:val="left" w:pos="7755"/>
        </w:tabs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ПОСТАНОВЛЕНИЕ</w:t>
      </w:r>
    </w:p>
    <w:p w:rsidR="003415EE" w:rsidRDefault="003415EE" w:rsidP="00DE6818">
      <w:pPr>
        <w:rPr>
          <w:b/>
          <w:sz w:val="28"/>
          <w:szCs w:val="28"/>
        </w:rPr>
      </w:pPr>
    </w:p>
    <w:p w:rsidR="003415EE" w:rsidRDefault="003415EE" w:rsidP="00DE6818"/>
    <w:p w:rsidR="003415EE" w:rsidRPr="00363E77" w:rsidRDefault="003415EE" w:rsidP="00DE6818">
      <w:pPr>
        <w:rPr>
          <w:b/>
          <w:sz w:val="24"/>
          <w:szCs w:val="24"/>
          <w:u w:val="single"/>
        </w:rPr>
      </w:pPr>
      <w:r w:rsidRPr="00363E77">
        <w:rPr>
          <w:b/>
          <w:sz w:val="24"/>
          <w:szCs w:val="24"/>
          <w:u w:val="single"/>
        </w:rPr>
        <w:t xml:space="preserve">12  апреля 2021г.  № 9                             </w:t>
      </w:r>
    </w:p>
    <w:p w:rsidR="003415EE" w:rsidRPr="00363E77" w:rsidRDefault="003415EE" w:rsidP="00DE6818">
      <w:pPr>
        <w:rPr>
          <w:b/>
          <w:sz w:val="24"/>
          <w:szCs w:val="24"/>
        </w:rPr>
      </w:pPr>
      <w:r w:rsidRPr="00363E77">
        <w:rPr>
          <w:b/>
          <w:sz w:val="24"/>
          <w:szCs w:val="24"/>
        </w:rPr>
        <w:t xml:space="preserve">           д. Шуньга</w:t>
      </w:r>
    </w:p>
    <w:p w:rsidR="003415EE" w:rsidRDefault="003415EE"/>
    <w:tbl>
      <w:tblPr>
        <w:tblW w:w="0" w:type="auto"/>
        <w:tblInd w:w="-72" w:type="dxa"/>
        <w:tblLook w:val="01E0"/>
      </w:tblPr>
      <w:tblGrid>
        <w:gridCol w:w="5400"/>
        <w:gridCol w:w="4140"/>
      </w:tblGrid>
      <w:tr w:rsidR="003415EE" w:rsidTr="00DE6818">
        <w:tc>
          <w:tcPr>
            <w:tcW w:w="5400" w:type="dxa"/>
          </w:tcPr>
          <w:p w:rsidR="003415EE" w:rsidRPr="00DE6818" w:rsidRDefault="003415EE">
            <w:pPr>
              <w:rPr>
                <w:b/>
                <w:sz w:val="24"/>
                <w:szCs w:val="24"/>
              </w:rPr>
            </w:pPr>
            <w:r w:rsidRPr="00DE6818">
              <w:rPr>
                <w:b/>
                <w:sz w:val="24"/>
                <w:szCs w:val="24"/>
              </w:rPr>
              <w:t>Об исполнении бюджета муниципального</w:t>
            </w:r>
          </w:p>
          <w:p w:rsidR="003415EE" w:rsidRPr="00DE6818" w:rsidRDefault="003415EE">
            <w:pPr>
              <w:rPr>
                <w:b/>
                <w:sz w:val="24"/>
                <w:szCs w:val="24"/>
              </w:rPr>
            </w:pPr>
            <w:r w:rsidRPr="00DE6818">
              <w:rPr>
                <w:b/>
                <w:sz w:val="24"/>
                <w:szCs w:val="24"/>
              </w:rPr>
              <w:t xml:space="preserve">образования «Шуньгское сельское поселение» </w:t>
            </w:r>
          </w:p>
          <w:p w:rsidR="003415EE" w:rsidRPr="00DE6818" w:rsidRDefault="003415EE">
            <w:pPr>
              <w:rPr>
                <w:b/>
                <w:sz w:val="24"/>
                <w:szCs w:val="24"/>
              </w:rPr>
            </w:pPr>
            <w:r w:rsidRPr="00DE6818">
              <w:rPr>
                <w:b/>
                <w:sz w:val="24"/>
                <w:szCs w:val="24"/>
              </w:rPr>
              <w:t>за 1 квартал 2021 года.</w:t>
            </w:r>
          </w:p>
          <w:p w:rsidR="003415EE" w:rsidRDefault="003415EE"/>
        </w:tc>
        <w:tc>
          <w:tcPr>
            <w:tcW w:w="4140" w:type="dxa"/>
          </w:tcPr>
          <w:p w:rsidR="003415EE" w:rsidRDefault="003415EE"/>
        </w:tc>
      </w:tr>
    </w:tbl>
    <w:p w:rsidR="003415EE" w:rsidRDefault="003415EE" w:rsidP="00DE68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исполнения бюджета муниципального образования «Шуньгское сельское поселение» за 1 квартал 2021 года администрация</w:t>
      </w:r>
    </w:p>
    <w:p w:rsidR="003415EE" w:rsidRDefault="003415EE" w:rsidP="00DE68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415EE" w:rsidRPr="00363E77" w:rsidRDefault="003415EE" w:rsidP="00DE6818">
      <w:pPr>
        <w:spacing w:line="360" w:lineRule="auto"/>
        <w:jc w:val="center"/>
        <w:rPr>
          <w:b/>
          <w:sz w:val="28"/>
          <w:szCs w:val="28"/>
        </w:rPr>
      </w:pPr>
      <w:r w:rsidRPr="00363E77">
        <w:rPr>
          <w:b/>
          <w:sz w:val="28"/>
          <w:szCs w:val="28"/>
        </w:rPr>
        <w:t>ПОСТАНОВЛЯЕТ:</w:t>
      </w:r>
    </w:p>
    <w:p w:rsidR="003415EE" w:rsidRDefault="003415EE" w:rsidP="00DE6818">
      <w:pPr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«Шуньгское сельское поселение» принять меры по исполнению плана доходов в 2021 году.</w:t>
      </w:r>
    </w:p>
    <w:p w:rsidR="003415EE" w:rsidRDefault="003415EE" w:rsidP="00DE681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Принять исчерпывающие меры по своевременному исполнению принятых расходных обязательств бюджета поселения.</w:t>
      </w:r>
    </w:p>
    <w:p w:rsidR="003415EE" w:rsidRDefault="003415EE" w:rsidP="00DE681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Принять меры по эффективному использованию бюджетных средств, не допускать прироста просроченной кредиторской задолженности, обеспечить реализацию программы оздоровления муниципальных финансов в полном объеме.</w:t>
      </w:r>
    </w:p>
    <w:p w:rsidR="003415EE" w:rsidRDefault="003415EE" w:rsidP="00DE681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Не допускать превышения нормативных расходов на содержание органа местного самоуправления, установленных Постановлением Правительства Республики Карелия от 18.06.2012г. № 190-П (с изменениями на 23 декабря 2019 года) с учетом переданных полномочий району от поселений и поселению от района).</w:t>
      </w:r>
    </w:p>
    <w:p w:rsidR="003415EE" w:rsidRDefault="003415EE" w:rsidP="00DE6818">
      <w:pPr>
        <w:spacing w:line="360" w:lineRule="auto"/>
        <w:rPr>
          <w:sz w:val="24"/>
          <w:szCs w:val="24"/>
        </w:rPr>
      </w:pPr>
    </w:p>
    <w:p w:rsidR="003415EE" w:rsidRDefault="003415EE" w:rsidP="00DE68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Глава Шуньгского сельского поселения                                        Л.В.Журавлева</w:t>
      </w:r>
    </w:p>
    <w:p w:rsidR="003415EE" w:rsidRDefault="003415EE" w:rsidP="00DE6818">
      <w:pPr>
        <w:spacing w:line="360" w:lineRule="auto"/>
        <w:rPr>
          <w:sz w:val="24"/>
          <w:szCs w:val="24"/>
        </w:rPr>
      </w:pPr>
    </w:p>
    <w:p w:rsidR="003415EE" w:rsidRDefault="003415EE" w:rsidP="00DE6818">
      <w:pPr>
        <w:spacing w:line="360" w:lineRule="auto"/>
        <w:rPr>
          <w:sz w:val="24"/>
          <w:szCs w:val="24"/>
        </w:rPr>
      </w:pPr>
    </w:p>
    <w:p w:rsidR="003415EE" w:rsidRDefault="003415EE" w:rsidP="00363E77">
      <w:pPr>
        <w:spacing w:line="360" w:lineRule="auto"/>
      </w:pPr>
      <w:r>
        <w:t>Рассылка: дело; финансовое управление Медвежьегорского района.</w:t>
      </w:r>
    </w:p>
    <w:p w:rsidR="003415EE" w:rsidRDefault="003415EE"/>
    <w:p w:rsidR="003415EE" w:rsidRPr="00931214" w:rsidRDefault="003415EE" w:rsidP="005710B5">
      <w:pPr>
        <w:pStyle w:val="Title"/>
        <w:spacing w:line="360" w:lineRule="auto"/>
        <w:rPr>
          <w:sz w:val="24"/>
          <w:szCs w:val="24"/>
        </w:rPr>
      </w:pPr>
      <w:r w:rsidRPr="00931214">
        <w:rPr>
          <w:sz w:val="24"/>
          <w:szCs w:val="24"/>
        </w:rPr>
        <w:t>ЗАКЛЮЧЕНИЕ</w:t>
      </w:r>
    </w:p>
    <w:p w:rsidR="003415EE" w:rsidRPr="00931214" w:rsidRDefault="003415EE" w:rsidP="005710B5">
      <w:pPr>
        <w:spacing w:line="360" w:lineRule="auto"/>
        <w:jc w:val="center"/>
        <w:rPr>
          <w:b/>
          <w:sz w:val="24"/>
          <w:szCs w:val="24"/>
        </w:rPr>
      </w:pPr>
      <w:r w:rsidRPr="00931214">
        <w:rPr>
          <w:b/>
          <w:sz w:val="24"/>
          <w:szCs w:val="24"/>
        </w:rPr>
        <w:t>по анализу исполнения бюджета</w:t>
      </w:r>
    </w:p>
    <w:p w:rsidR="003415EE" w:rsidRPr="00931214" w:rsidRDefault="003415EE" w:rsidP="005710B5">
      <w:pPr>
        <w:spacing w:line="360" w:lineRule="auto"/>
        <w:jc w:val="center"/>
        <w:rPr>
          <w:b/>
          <w:sz w:val="24"/>
          <w:szCs w:val="24"/>
        </w:rPr>
      </w:pPr>
      <w:r w:rsidRPr="00931214">
        <w:rPr>
          <w:b/>
          <w:sz w:val="24"/>
          <w:szCs w:val="24"/>
        </w:rPr>
        <w:t>муниципального образования  «Шуньгское сельское поселение»</w:t>
      </w:r>
    </w:p>
    <w:p w:rsidR="003415EE" w:rsidRPr="00931214" w:rsidRDefault="003415EE" w:rsidP="005710B5">
      <w:pPr>
        <w:spacing w:line="360" w:lineRule="auto"/>
        <w:jc w:val="center"/>
        <w:rPr>
          <w:b/>
          <w:sz w:val="24"/>
          <w:szCs w:val="24"/>
        </w:rPr>
      </w:pPr>
      <w:r w:rsidRPr="00931214">
        <w:rPr>
          <w:b/>
          <w:sz w:val="24"/>
          <w:szCs w:val="24"/>
        </w:rPr>
        <w:t>за 1 квартал  2021 года.</w:t>
      </w:r>
    </w:p>
    <w:p w:rsidR="003415EE" w:rsidRPr="00931214" w:rsidRDefault="003415EE" w:rsidP="005710B5">
      <w:pPr>
        <w:spacing w:line="360" w:lineRule="auto"/>
        <w:jc w:val="center"/>
        <w:rPr>
          <w:b/>
          <w:sz w:val="24"/>
          <w:szCs w:val="24"/>
        </w:rPr>
      </w:pPr>
    </w:p>
    <w:p w:rsidR="003415EE" w:rsidRPr="00931214" w:rsidRDefault="003415EE" w:rsidP="005710B5">
      <w:pPr>
        <w:spacing w:line="360" w:lineRule="auto"/>
        <w:jc w:val="center"/>
        <w:rPr>
          <w:b/>
          <w:sz w:val="24"/>
          <w:szCs w:val="24"/>
        </w:rPr>
      </w:pPr>
      <w:r w:rsidRPr="00931214">
        <w:rPr>
          <w:b/>
          <w:sz w:val="24"/>
          <w:szCs w:val="24"/>
        </w:rPr>
        <w:t>ДОХОДЫ</w:t>
      </w:r>
    </w:p>
    <w:p w:rsidR="003415EE" w:rsidRPr="00931214" w:rsidRDefault="003415EE" w:rsidP="005710B5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За  1 квартал 2021 года в бюджет муниципального образования «Шуньгское сельское поселение» поступило 1 360,6 тысячи рублей  или  21,0 % от годовых назначений в сумме 6 170,4 тысячи ру</w:t>
      </w:r>
      <w:r w:rsidRPr="00931214">
        <w:rPr>
          <w:sz w:val="24"/>
          <w:szCs w:val="24"/>
        </w:rPr>
        <w:t>б</w:t>
      </w:r>
      <w:r w:rsidRPr="00931214">
        <w:rPr>
          <w:sz w:val="24"/>
          <w:szCs w:val="24"/>
        </w:rPr>
        <w:t xml:space="preserve">лей.   </w:t>
      </w:r>
    </w:p>
    <w:p w:rsidR="003415EE" w:rsidRPr="00931214" w:rsidRDefault="003415EE" w:rsidP="005710B5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Налоговые и неналоговые доходы составили  558,6 тысяч рублей или 22,8% от утве</w:t>
      </w:r>
      <w:r w:rsidRPr="00931214">
        <w:rPr>
          <w:sz w:val="24"/>
          <w:szCs w:val="24"/>
        </w:rPr>
        <w:t>р</w:t>
      </w:r>
      <w:r w:rsidRPr="00931214">
        <w:rPr>
          <w:sz w:val="24"/>
          <w:szCs w:val="24"/>
        </w:rPr>
        <w:t>жденных годовых назначений в сумме 2 455,0 тысяч рублей. Безвозмездные поступления  с</w:t>
      </w:r>
      <w:r w:rsidRPr="00931214">
        <w:rPr>
          <w:sz w:val="24"/>
          <w:szCs w:val="24"/>
        </w:rPr>
        <w:t>о</w:t>
      </w:r>
      <w:r w:rsidRPr="00931214">
        <w:rPr>
          <w:sz w:val="24"/>
          <w:szCs w:val="24"/>
        </w:rPr>
        <w:t>ставили 735,8 тысяч рублей или 19,8% от утвержденных годовых назначений в сумме 3 715,4 тысячи ру</w:t>
      </w:r>
      <w:r w:rsidRPr="00931214">
        <w:rPr>
          <w:sz w:val="24"/>
          <w:szCs w:val="24"/>
        </w:rPr>
        <w:t>б</w:t>
      </w:r>
      <w:r w:rsidRPr="00931214">
        <w:rPr>
          <w:sz w:val="24"/>
          <w:szCs w:val="24"/>
        </w:rPr>
        <w:t xml:space="preserve">лей.  </w:t>
      </w:r>
    </w:p>
    <w:p w:rsidR="003415EE" w:rsidRPr="00931214" w:rsidRDefault="003415EE" w:rsidP="005710B5">
      <w:pPr>
        <w:ind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Анализ исполнения бюджета поселения по доходам за 1 квартал 2021 года в разрезе налоговых и неналоговых доходных источников представлен в табл</w:t>
      </w:r>
      <w:r w:rsidRPr="00931214">
        <w:rPr>
          <w:sz w:val="24"/>
          <w:szCs w:val="24"/>
        </w:rPr>
        <w:t>и</w:t>
      </w:r>
      <w:r w:rsidRPr="00931214">
        <w:rPr>
          <w:sz w:val="24"/>
          <w:szCs w:val="24"/>
        </w:rPr>
        <w:t>це:</w:t>
      </w:r>
    </w:p>
    <w:p w:rsidR="003415EE" w:rsidRPr="00931214" w:rsidRDefault="003415EE" w:rsidP="005710B5">
      <w:pPr>
        <w:tabs>
          <w:tab w:val="left" w:pos="8205"/>
        </w:tabs>
        <w:ind w:right="284" w:firstLine="1440"/>
        <w:jc w:val="both"/>
        <w:rPr>
          <w:sz w:val="24"/>
          <w:szCs w:val="24"/>
        </w:rPr>
      </w:pPr>
      <w:r w:rsidRPr="00931214">
        <w:rPr>
          <w:sz w:val="24"/>
          <w:szCs w:val="24"/>
        </w:rPr>
        <w:tab/>
        <w:t xml:space="preserve">    Тысяч ру</w:t>
      </w:r>
      <w:r w:rsidRPr="00931214">
        <w:rPr>
          <w:sz w:val="24"/>
          <w:szCs w:val="24"/>
        </w:rPr>
        <w:t>б</w:t>
      </w:r>
      <w:r w:rsidRPr="00931214">
        <w:rPr>
          <w:sz w:val="24"/>
          <w:szCs w:val="24"/>
        </w:rPr>
        <w:t>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559"/>
        <w:gridCol w:w="1418"/>
        <w:gridCol w:w="1134"/>
        <w:gridCol w:w="1134"/>
        <w:gridCol w:w="1134"/>
      </w:tblGrid>
      <w:tr w:rsidR="003415EE" w:rsidRPr="00931214" w:rsidTr="00250A4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686" w:type="dxa"/>
          </w:tcPr>
          <w:p w:rsidR="003415EE" w:rsidRPr="00931214" w:rsidRDefault="003415EE" w:rsidP="00250A4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План 2021год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Факт</w:t>
            </w:r>
          </w:p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 квартал 2021 года</w:t>
            </w:r>
          </w:p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Факт</w:t>
            </w:r>
          </w:p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 ква</w:t>
            </w:r>
            <w:r w:rsidRPr="00931214">
              <w:rPr>
                <w:b/>
                <w:sz w:val="24"/>
                <w:szCs w:val="24"/>
              </w:rPr>
              <w:t>р</w:t>
            </w:r>
            <w:r w:rsidRPr="00931214">
              <w:rPr>
                <w:b/>
                <w:sz w:val="24"/>
                <w:szCs w:val="24"/>
              </w:rPr>
              <w:t>тал 2020года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откл</w:t>
            </w:r>
            <w:r w:rsidRPr="00931214">
              <w:rPr>
                <w:b/>
                <w:sz w:val="24"/>
                <w:szCs w:val="24"/>
              </w:rPr>
              <w:t>о</w:t>
            </w:r>
            <w:r w:rsidRPr="00931214">
              <w:rPr>
                <w:b/>
                <w:sz w:val="24"/>
                <w:szCs w:val="24"/>
              </w:rPr>
              <w:t xml:space="preserve">нения факт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31214">
                <w:rPr>
                  <w:b/>
                  <w:sz w:val="24"/>
                  <w:szCs w:val="24"/>
                </w:rPr>
                <w:t>2021 г</w:t>
              </w:r>
            </w:smartTag>
            <w:r w:rsidRPr="00931214">
              <w:rPr>
                <w:b/>
                <w:sz w:val="24"/>
                <w:szCs w:val="24"/>
              </w:rPr>
              <w:t>. от фа</w:t>
            </w:r>
            <w:r w:rsidRPr="00931214">
              <w:rPr>
                <w:b/>
                <w:sz w:val="24"/>
                <w:szCs w:val="24"/>
              </w:rPr>
              <w:t>к</w:t>
            </w:r>
            <w:r w:rsidRPr="00931214">
              <w:rPr>
                <w:b/>
                <w:sz w:val="24"/>
                <w:szCs w:val="24"/>
              </w:rPr>
              <w:t xml:space="preserve">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31214">
                <w:rPr>
                  <w:b/>
                  <w:sz w:val="24"/>
                  <w:szCs w:val="24"/>
                </w:rPr>
                <w:t>2020 г</w:t>
              </w:r>
            </w:smartTag>
            <w:r w:rsidRPr="009312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% и</w:t>
            </w:r>
            <w:r w:rsidRPr="00931214">
              <w:rPr>
                <w:b/>
                <w:sz w:val="24"/>
                <w:szCs w:val="24"/>
              </w:rPr>
              <w:t>с</w:t>
            </w:r>
            <w:r w:rsidRPr="00931214">
              <w:rPr>
                <w:b/>
                <w:sz w:val="24"/>
                <w:szCs w:val="24"/>
              </w:rPr>
              <w:t xml:space="preserve">полн. за 1кв. 2021года 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1. Налог  на доходы ф</w:t>
            </w:r>
            <w:r w:rsidRPr="00931214">
              <w:rPr>
                <w:sz w:val="24"/>
                <w:szCs w:val="24"/>
              </w:rPr>
              <w:t>и</w:t>
            </w:r>
            <w:r w:rsidRPr="00931214">
              <w:rPr>
                <w:sz w:val="24"/>
                <w:szCs w:val="24"/>
              </w:rPr>
              <w:t>зических лиц</w:t>
            </w:r>
          </w:p>
        </w:tc>
        <w:tc>
          <w:tcPr>
            <w:tcW w:w="1559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71,0</w:t>
            </w:r>
          </w:p>
        </w:tc>
        <w:tc>
          <w:tcPr>
            <w:tcW w:w="1418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-0,5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21,8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2.Единый сельскохозяйственный н</w:t>
            </w:r>
            <w:r w:rsidRPr="00931214">
              <w:rPr>
                <w:sz w:val="24"/>
                <w:szCs w:val="24"/>
              </w:rPr>
              <w:t>а</w:t>
            </w:r>
            <w:r w:rsidRPr="00931214">
              <w:rPr>
                <w:sz w:val="24"/>
                <w:szCs w:val="24"/>
              </w:rPr>
              <w:t>лог</w:t>
            </w:r>
          </w:p>
        </w:tc>
        <w:tc>
          <w:tcPr>
            <w:tcW w:w="1559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+7,1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133,4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3.Доходы от уплаты акцизов</w:t>
            </w:r>
          </w:p>
        </w:tc>
        <w:tc>
          <w:tcPr>
            <w:tcW w:w="1559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1 724,0</w:t>
            </w:r>
          </w:p>
        </w:tc>
        <w:tc>
          <w:tcPr>
            <w:tcW w:w="1418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469,2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377,0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+92,2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27,2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4. Налог на имущество</w:t>
            </w:r>
          </w:p>
        </w:tc>
        <w:tc>
          <w:tcPr>
            <w:tcW w:w="1559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201,0</w:t>
            </w:r>
          </w:p>
        </w:tc>
        <w:tc>
          <w:tcPr>
            <w:tcW w:w="1418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-12,7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1,1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5.Земельный налог</w:t>
            </w:r>
          </w:p>
        </w:tc>
        <w:tc>
          <w:tcPr>
            <w:tcW w:w="1559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217,0</w:t>
            </w:r>
          </w:p>
        </w:tc>
        <w:tc>
          <w:tcPr>
            <w:tcW w:w="1418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61,0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-37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11,1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6. Доходы от сдачи в аренду имущества</w:t>
            </w:r>
          </w:p>
        </w:tc>
        <w:tc>
          <w:tcPr>
            <w:tcW w:w="1559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+17,0</w:t>
            </w:r>
          </w:p>
        </w:tc>
        <w:tc>
          <w:tcPr>
            <w:tcW w:w="1134" w:type="dxa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-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7. Доходы, получаемые в виде арен</w:t>
            </w:r>
            <w:r w:rsidRPr="00931214">
              <w:rPr>
                <w:sz w:val="24"/>
                <w:szCs w:val="24"/>
              </w:rPr>
              <w:t>д</w:t>
            </w:r>
            <w:r w:rsidRPr="00931214">
              <w:rPr>
                <w:sz w:val="24"/>
                <w:szCs w:val="24"/>
              </w:rPr>
              <w:t>ной платы за земли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182,0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19,3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25,5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-6,2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10,6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8.Прочие доходы от оказания платных услуг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52,0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-15,5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1,6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9.Прочие неналоговые доходы (невыя</w:t>
            </w:r>
            <w:r w:rsidRPr="00931214">
              <w:rPr>
                <w:sz w:val="24"/>
                <w:szCs w:val="24"/>
              </w:rPr>
              <w:t>с</w:t>
            </w:r>
            <w:r w:rsidRPr="00931214">
              <w:rPr>
                <w:sz w:val="24"/>
                <w:szCs w:val="24"/>
              </w:rPr>
              <w:t>ненные поступления)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-2,4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-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415EE" w:rsidRPr="00931214" w:rsidRDefault="003415EE" w:rsidP="00250A4F">
            <w:pPr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2 455,0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558,6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516,6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+42,0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22,8</w:t>
            </w:r>
          </w:p>
        </w:tc>
      </w:tr>
    </w:tbl>
    <w:p w:rsidR="003415EE" w:rsidRPr="00931214" w:rsidRDefault="003415EE" w:rsidP="005710B5">
      <w:pPr>
        <w:ind w:firstLine="851"/>
        <w:jc w:val="both"/>
        <w:rPr>
          <w:sz w:val="24"/>
          <w:szCs w:val="24"/>
        </w:rPr>
      </w:pPr>
    </w:p>
    <w:p w:rsidR="003415EE" w:rsidRPr="00931214" w:rsidRDefault="003415EE" w:rsidP="005710B5">
      <w:pPr>
        <w:ind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В целом за 1 квартал 2021 года поступление налоговых и неналоговых доходов в бю</w:t>
      </w:r>
      <w:r w:rsidRPr="00931214">
        <w:rPr>
          <w:sz w:val="24"/>
          <w:szCs w:val="24"/>
        </w:rPr>
        <w:t>д</w:t>
      </w:r>
      <w:r w:rsidRPr="00931214">
        <w:rPr>
          <w:sz w:val="24"/>
          <w:szCs w:val="24"/>
        </w:rPr>
        <w:t>жет поселения составило 558,6 тысяч рублей,  что на 42,0 тысячи рублей больше, чем за 1 ква</w:t>
      </w:r>
      <w:r w:rsidRPr="00931214">
        <w:rPr>
          <w:sz w:val="24"/>
          <w:szCs w:val="24"/>
        </w:rPr>
        <w:t>р</w:t>
      </w:r>
      <w:r w:rsidRPr="00931214">
        <w:rPr>
          <w:sz w:val="24"/>
          <w:szCs w:val="24"/>
        </w:rPr>
        <w:t>тал 2020 года (516,6 тысяч ру</w:t>
      </w:r>
      <w:r w:rsidRPr="00931214">
        <w:rPr>
          <w:sz w:val="24"/>
          <w:szCs w:val="24"/>
        </w:rPr>
        <w:t>б</w:t>
      </w:r>
      <w:r w:rsidRPr="00931214">
        <w:rPr>
          <w:sz w:val="24"/>
          <w:szCs w:val="24"/>
        </w:rPr>
        <w:t xml:space="preserve">лей). </w:t>
      </w:r>
    </w:p>
    <w:p w:rsidR="003415EE" w:rsidRDefault="003415EE" w:rsidP="005710B5">
      <w:pPr>
        <w:jc w:val="both"/>
        <w:rPr>
          <w:sz w:val="24"/>
          <w:szCs w:val="24"/>
        </w:rPr>
      </w:pPr>
      <w:r w:rsidRPr="00931214">
        <w:rPr>
          <w:sz w:val="24"/>
          <w:szCs w:val="24"/>
        </w:rPr>
        <w:t xml:space="preserve">                   За 1 квартал 2021 года поселению перечислены межбюджетные трансферты в сумме 735,8 тысяч ру</w:t>
      </w:r>
      <w:r w:rsidRPr="00931214">
        <w:rPr>
          <w:sz w:val="24"/>
          <w:szCs w:val="24"/>
        </w:rPr>
        <w:t>б</w:t>
      </w:r>
      <w:r w:rsidRPr="00931214">
        <w:rPr>
          <w:sz w:val="24"/>
          <w:szCs w:val="24"/>
        </w:rPr>
        <w:t>лей или 19,8% к годовым назначениям (план на год – 3 715,4 тысячи рублей).</w:t>
      </w:r>
    </w:p>
    <w:p w:rsidR="003415EE" w:rsidRPr="00931214" w:rsidRDefault="003415EE" w:rsidP="005710B5">
      <w:pPr>
        <w:jc w:val="both"/>
        <w:rPr>
          <w:sz w:val="24"/>
          <w:szCs w:val="24"/>
        </w:rPr>
      </w:pPr>
    </w:p>
    <w:p w:rsidR="003415EE" w:rsidRDefault="003415EE" w:rsidP="005710B5">
      <w:pPr>
        <w:tabs>
          <w:tab w:val="left" w:pos="8694"/>
          <w:tab w:val="right" w:pos="9924"/>
        </w:tabs>
        <w:ind w:firstLine="709"/>
        <w:rPr>
          <w:sz w:val="24"/>
          <w:szCs w:val="24"/>
        </w:rPr>
      </w:pPr>
    </w:p>
    <w:p w:rsidR="003415EE" w:rsidRPr="00931214" w:rsidRDefault="003415EE" w:rsidP="005710B5">
      <w:pPr>
        <w:tabs>
          <w:tab w:val="left" w:pos="8694"/>
          <w:tab w:val="right" w:pos="9924"/>
        </w:tabs>
        <w:ind w:firstLine="709"/>
        <w:jc w:val="right"/>
        <w:rPr>
          <w:sz w:val="24"/>
          <w:szCs w:val="24"/>
        </w:rPr>
      </w:pPr>
      <w:r w:rsidRPr="00931214">
        <w:rPr>
          <w:sz w:val="24"/>
          <w:szCs w:val="24"/>
        </w:rPr>
        <w:t>тысяч  ру</w:t>
      </w:r>
      <w:r w:rsidRPr="00931214">
        <w:rPr>
          <w:sz w:val="24"/>
          <w:szCs w:val="24"/>
        </w:rPr>
        <w:t>б</w:t>
      </w:r>
      <w:r w:rsidRPr="00931214">
        <w:rPr>
          <w:sz w:val="24"/>
          <w:szCs w:val="24"/>
        </w:rPr>
        <w:t>лей</w:t>
      </w:r>
    </w:p>
    <w:tbl>
      <w:tblPr>
        <w:tblW w:w="0" w:type="auto"/>
        <w:tblInd w:w="108" w:type="dxa"/>
        <w:tblLayout w:type="fixed"/>
        <w:tblLook w:val="0000"/>
      </w:tblPr>
      <w:tblGrid>
        <w:gridCol w:w="534"/>
        <w:gridCol w:w="4995"/>
        <w:gridCol w:w="1452"/>
        <w:gridCol w:w="1452"/>
        <w:gridCol w:w="1490"/>
      </w:tblGrid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План</w:t>
            </w:r>
          </w:p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31214">
                <w:rPr>
                  <w:sz w:val="24"/>
                  <w:szCs w:val="24"/>
                </w:rPr>
                <w:t>2021 г</w:t>
              </w:r>
            </w:smartTag>
            <w:r w:rsidRPr="00931214"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Исполн</w:t>
            </w:r>
            <w:r w:rsidRPr="00931214">
              <w:rPr>
                <w:sz w:val="24"/>
                <w:szCs w:val="24"/>
              </w:rPr>
              <w:t>е</w:t>
            </w:r>
            <w:r w:rsidRPr="00931214">
              <w:rPr>
                <w:sz w:val="24"/>
                <w:szCs w:val="24"/>
              </w:rPr>
              <w:t>ние</w:t>
            </w:r>
          </w:p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 квар.2021 г.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% исполн</w:t>
            </w:r>
            <w:r w:rsidRPr="00931214">
              <w:rPr>
                <w:sz w:val="24"/>
                <w:szCs w:val="24"/>
              </w:rPr>
              <w:t>е</w:t>
            </w:r>
            <w:r w:rsidRPr="00931214">
              <w:rPr>
                <w:sz w:val="24"/>
                <w:szCs w:val="24"/>
              </w:rPr>
              <w:t>ния</w:t>
            </w:r>
          </w:p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от год. н</w:t>
            </w:r>
            <w:r w:rsidRPr="00931214">
              <w:rPr>
                <w:sz w:val="24"/>
                <w:szCs w:val="24"/>
              </w:rPr>
              <w:t>а</w:t>
            </w:r>
            <w:r w:rsidRPr="00931214">
              <w:rPr>
                <w:sz w:val="24"/>
                <w:szCs w:val="24"/>
              </w:rPr>
              <w:t>знач.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b/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 xml:space="preserve">   </w:t>
            </w:r>
            <w:r w:rsidRPr="009312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ДОТАЦИИ: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2 517,0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620,0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24,6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В том числе: дотация на выравнивание  бю</w:t>
            </w:r>
            <w:r w:rsidRPr="00931214">
              <w:rPr>
                <w:sz w:val="24"/>
                <w:szCs w:val="24"/>
              </w:rPr>
              <w:t>д</w:t>
            </w:r>
            <w:r w:rsidRPr="00931214">
              <w:rPr>
                <w:sz w:val="24"/>
                <w:szCs w:val="24"/>
              </w:rPr>
              <w:t>жетной обесп</w:t>
            </w:r>
            <w:r w:rsidRPr="00931214">
              <w:rPr>
                <w:sz w:val="24"/>
                <w:szCs w:val="24"/>
              </w:rPr>
              <w:t>е</w:t>
            </w:r>
            <w:r w:rsidRPr="00931214">
              <w:rPr>
                <w:sz w:val="24"/>
                <w:szCs w:val="24"/>
              </w:rPr>
              <w:t>ченности поселений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2 517,0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620,0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24,6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2</w:t>
            </w:r>
            <w:r w:rsidRPr="00931214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СУБВЕНЦИИ: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151,2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19,15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12,7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Субвенция на ВУС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149,2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17,15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11,5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2.2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Субвенция бюджетам поселений на выполн</w:t>
            </w:r>
            <w:r w:rsidRPr="00931214">
              <w:rPr>
                <w:sz w:val="24"/>
                <w:szCs w:val="24"/>
              </w:rPr>
              <w:t>е</w:t>
            </w:r>
            <w:r w:rsidRPr="00931214">
              <w:rPr>
                <w:sz w:val="24"/>
                <w:szCs w:val="24"/>
              </w:rPr>
              <w:t>ние передаваемых полномочий (по определ</w:t>
            </w:r>
            <w:r w:rsidRPr="00931214">
              <w:rPr>
                <w:sz w:val="24"/>
                <w:szCs w:val="24"/>
              </w:rPr>
              <w:t>е</w:t>
            </w:r>
            <w:r w:rsidRPr="00931214">
              <w:rPr>
                <w:sz w:val="24"/>
                <w:szCs w:val="24"/>
              </w:rPr>
              <w:t>нию перечня должностных лиц, уполном</w:t>
            </w:r>
            <w:r w:rsidRPr="00931214">
              <w:rPr>
                <w:sz w:val="24"/>
                <w:szCs w:val="24"/>
              </w:rPr>
              <w:t>о</w:t>
            </w:r>
            <w:r w:rsidRPr="00931214">
              <w:rPr>
                <w:sz w:val="24"/>
                <w:szCs w:val="24"/>
              </w:rPr>
              <w:t>ченных составлять протоколы об администр</w:t>
            </w:r>
            <w:r w:rsidRPr="00931214">
              <w:rPr>
                <w:sz w:val="24"/>
                <w:szCs w:val="24"/>
              </w:rPr>
              <w:t>а</w:t>
            </w:r>
            <w:r w:rsidRPr="00931214">
              <w:rPr>
                <w:sz w:val="24"/>
                <w:szCs w:val="24"/>
              </w:rPr>
              <w:t>тивном правонарушении)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100,0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СУБСИДИИ: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0,0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Субсидия на обеспечение развития и укре</w:t>
            </w:r>
            <w:r w:rsidRPr="00931214">
              <w:rPr>
                <w:sz w:val="24"/>
                <w:szCs w:val="24"/>
              </w:rPr>
              <w:t>п</w:t>
            </w:r>
            <w:r w:rsidRPr="00931214">
              <w:rPr>
                <w:sz w:val="24"/>
                <w:szCs w:val="24"/>
              </w:rPr>
              <w:t>ления мат</w:t>
            </w:r>
            <w:r w:rsidRPr="00931214">
              <w:rPr>
                <w:sz w:val="24"/>
                <w:szCs w:val="24"/>
              </w:rPr>
              <w:t>е</w:t>
            </w:r>
            <w:r w:rsidRPr="00931214">
              <w:rPr>
                <w:sz w:val="24"/>
                <w:szCs w:val="24"/>
              </w:rPr>
              <w:t>риально-технической базы домов культуры в населенных пунктах с числом ж</w:t>
            </w:r>
            <w:r w:rsidRPr="00931214">
              <w:rPr>
                <w:sz w:val="24"/>
                <w:szCs w:val="24"/>
              </w:rPr>
              <w:t>и</w:t>
            </w:r>
            <w:r w:rsidRPr="00931214">
              <w:rPr>
                <w:sz w:val="24"/>
                <w:szCs w:val="24"/>
              </w:rPr>
              <w:t>телей до 50 тысяч человек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150,0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0,0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ИНЫЕ МЕЖБЮДЖЕТНЫЕ ТРАНСФЕ</w:t>
            </w:r>
            <w:r w:rsidRPr="00931214">
              <w:rPr>
                <w:b/>
                <w:sz w:val="24"/>
                <w:szCs w:val="24"/>
              </w:rPr>
              <w:t>Р</w:t>
            </w:r>
            <w:r w:rsidRPr="00931214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897,2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96,7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10,8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  <w:r w:rsidRPr="00931214">
              <w:rPr>
                <w:bCs/>
                <w:i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</w:t>
            </w:r>
            <w:r w:rsidRPr="00931214">
              <w:rPr>
                <w:bCs/>
                <w:iCs/>
                <w:sz w:val="24"/>
                <w:szCs w:val="24"/>
              </w:rPr>
              <w:t>й</w:t>
            </w:r>
            <w:r w:rsidRPr="00931214">
              <w:rPr>
                <w:bCs/>
                <w:iCs/>
                <w:sz w:val="24"/>
                <w:szCs w:val="24"/>
              </w:rPr>
              <w:t>онов на осуществление части полномочий по решению вопросов м</w:t>
            </w:r>
            <w:r w:rsidRPr="00931214">
              <w:rPr>
                <w:bCs/>
                <w:iCs/>
                <w:sz w:val="24"/>
                <w:szCs w:val="24"/>
              </w:rPr>
              <w:t>е</w:t>
            </w:r>
            <w:r w:rsidRPr="00931214">
              <w:rPr>
                <w:bCs/>
                <w:iCs/>
                <w:sz w:val="24"/>
                <w:szCs w:val="24"/>
              </w:rPr>
              <w:t>стного значения в соответствии с заключе</w:t>
            </w:r>
            <w:r w:rsidRPr="00931214">
              <w:rPr>
                <w:bCs/>
                <w:iCs/>
                <w:sz w:val="24"/>
                <w:szCs w:val="24"/>
              </w:rPr>
              <w:t>н</w:t>
            </w:r>
            <w:r w:rsidRPr="00931214">
              <w:rPr>
                <w:bCs/>
                <w:iCs/>
                <w:sz w:val="24"/>
                <w:szCs w:val="24"/>
              </w:rPr>
              <w:t>ными соглаш</w:t>
            </w:r>
            <w:r w:rsidRPr="00931214">
              <w:rPr>
                <w:bCs/>
                <w:iCs/>
                <w:sz w:val="24"/>
                <w:szCs w:val="24"/>
              </w:rPr>
              <w:t>е</w:t>
            </w:r>
            <w:r w:rsidRPr="00931214">
              <w:rPr>
                <w:bCs/>
                <w:iCs/>
                <w:sz w:val="24"/>
                <w:szCs w:val="24"/>
              </w:rPr>
              <w:t>ниями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818,2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81,8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10,0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3.2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bCs/>
                <w:iCs/>
                <w:sz w:val="24"/>
                <w:szCs w:val="24"/>
              </w:rPr>
            </w:pPr>
            <w:r w:rsidRPr="00931214">
              <w:rPr>
                <w:bCs/>
                <w:iCs/>
                <w:sz w:val="24"/>
                <w:szCs w:val="24"/>
              </w:rPr>
              <w:t>Прочие межбюджетные трансферты, перед</w:t>
            </w:r>
            <w:r w:rsidRPr="00931214">
              <w:rPr>
                <w:bCs/>
                <w:iCs/>
                <w:sz w:val="24"/>
                <w:szCs w:val="24"/>
              </w:rPr>
              <w:t>а</w:t>
            </w:r>
            <w:r w:rsidRPr="00931214">
              <w:rPr>
                <w:bCs/>
                <w:iCs/>
                <w:sz w:val="24"/>
                <w:szCs w:val="24"/>
              </w:rPr>
              <w:t>ваемые бюджетам сельских поселений (на п</w:t>
            </w:r>
            <w:r w:rsidRPr="00931214">
              <w:rPr>
                <w:bCs/>
                <w:iCs/>
                <w:sz w:val="24"/>
                <w:szCs w:val="24"/>
              </w:rPr>
              <w:t>о</w:t>
            </w:r>
            <w:r w:rsidRPr="00931214">
              <w:rPr>
                <w:bCs/>
                <w:iCs/>
                <w:sz w:val="24"/>
                <w:szCs w:val="24"/>
              </w:rPr>
              <w:t>вышение заработной платы работников кул</w:t>
            </w:r>
            <w:r w:rsidRPr="00931214">
              <w:rPr>
                <w:bCs/>
                <w:iCs/>
                <w:sz w:val="24"/>
                <w:szCs w:val="24"/>
              </w:rPr>
              <w:t>ь</w:t>
            </w:r>
            <w:r w:rsidRPr="00931214">
              <w:rPr>
                <w:bCs/>
                <w:iCs/>
                <w:sz w:val="24"/>
                <w:szCs w:val="24"/>
              </w:rPr>
              <w:t>туры)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79,0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14,8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18,8</w:t>
            </w:r>
          </w:p>
        </w:tc>
      </w:tr>
      <w:tr w:rsidR="003415EE" w:rsidRPr="00931214" w:rsidTr="00250A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EE" w:rsidRPr="00931214" w:rsidRDefault="003415EE" w:rsidP="00250A4F">
            <w:pPr>
              <w:jc w:val="both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3 715,4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735,85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EE" w:rsidRPr="00931214" w:rsidRDefault="003415EE" w:rsidP="00250A4F">
            <w:pPr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19,8</w:t>
            </w:r>
          </w:p>
        </w:tc>
      </w:tr>
    </w:tbl>
    <w:p w:rsidR="003415EE" w:rsidRPr="00931214" w:rsidRDefault="003415EE" w:rsidP="005710B5">
      <w:pPr>
        <w:spacing w:line="360" w:lineRule="auto"/>
        <w:jc w:val="center"/>
        <w:rPr>
          <w:b/>
          <w:sz w:val="24"/>
          <w:szCs w:val="24"/>
        </w:rPr>
      </w:pPr>
    </w:p>
    <w:p w:rsidR="003415EE" w:rsidRPr="00931214" w:rsidRDefault="003415EE" w:rsidP="005710B5">
      <w:pPr>
        <w:spacing w:line="360" w:lineRule="auto"/>
        <w:jc w:val="center"/>
        <w:rPr>
          <w:b/>
          <w:sz w:val="24"/>
          <w:szCs w:val="24"/>
        </w:rPr>
      </w:pPr>
      <w:r w:rsidRPr="00931214">
        <w:rPr>
          <w:b/>
          <w:sz w:val="24"/>
          <w:szCs w:val="24"/>
        </w:rPr>
        <w:t>2.Расходы</w:t>
      </w:r>
    </w:p>
    <w:p w:rsidR="003415EE" w:rsidRPr="00931214" w:rsidRDefault="003415EE" w:rsidP="005710B5">
      <w:pPr>
        <w:ind w:firstLine="851"/>
        <w:rPr>
          <w:sz w:val="24"/>
          <w:szCs w:val="24"/>
        </w:rPr>
      </w:pPr>
      <w:r w:rsidRPr="00931214">
        <w:rPr>
          <w:sz w:val="24"/>
          <w:szCs w:val="24"/>
        </w:rPr>
        <w:t>Исполнение бюджета муниципального образования «Шуньгское сельское поселение» по расходам за 1 квартал  2021 года  составляет  1 002,8 тысяч  рублей или 16,3% от  запланир</w:t>
      </w:r>
      <w:r w:rsidRPr="00931214">
        <w:rPr>
          <w:sz w:val="24"/>
          <w:szCs w:val="24"/>
        </w:rPr>
        <w:t>о</w:t>
      </w:r>
      <w:r w:rsidRPr="00931214">
        <w:rPr>
          <w:sz w:val="24"/>
          <w:szCs w:val="24"/>
        </w:rPr>
        <w:t>ванных  6 170,4 тысячи  рублей.</w:t>
      </w:r>
    </w:p>
    <w:p w:rsidR="003415EE" w:rsidRPr="00931214" w:rsidRDefault="003415EE" w:rsidP="005710B5">
      <w:pPr>
        <w:ind w:firstLine="851"/>
        <w:rPr>
          <w:sz w:val="24"/>
          <w:szCs w:val="24"/>
        </w:rPr>
      </w:pPr>
      <w:r w:rsidRPr="00931214">
        <w:rPr>
          <w:sz w:val="24"/>
          <w:szCs w:val="24"/>
        </w:rPr>
        <w:t>Анализ исполнения бюджета поселения за 1 квартал  2021 года по разделам характер</w:t>
      </w:r>
      <w:r w:rsidRPr="00931214">
        <w:rPr>
          <w:sz w:val="24"/>
          <w:szCs w:val="24"/>
        </w:rPr>
        <w:t>и</w:t>
      </w:r>
      <w:r w:rsidRPr="00931214">
        <w:rPr>
          <w:sz w:val="24"/>
          <w:szCs w:val="24"/>
        </w:rPr>
        <w:t>зуется следующ</w:t>
      </w:r>
      <w:r w:rsidRPr="00931214">
        <w:rPr>
          <w:sz w:val="24"/>
          <w:szCs w:val="24"/>
        </w:rPr>
        <w:t>и</w:t>
      </w:r>
      <w:r w:rsidRPr="00931214">
        <w:rPr>
          <w:sz w:val="24"/>
          <w:szCs w:val="24"/>
        </w:rPr>
        <w:t>ми данными:</w:t>
      </w:r>
    </w:p>
    <w:p w:rsidR="003415EE" w:rsidRPr="00931214" w:rsidRDefault="003415EE" w:rsidP="005710B5">
      <w:pPr>
        <w:ind w:firstLine="851"/>
        <w:rPr>
          <w:sz w:val="24"/>
          <w:szCs w:val="24"/>
        </w:rPr>
      </w:pPr>
    </w:p>
    <w:p w:rsidR="003415EE" w:rsidRPr="00931214" w:rsidRDefault="003415EE" w:rsidP="005710B5">
      <w:pPr>
        <w:tabs>
          <w:tab w:val="left" w:pos="7703"/>
        </w:tabs>
        <w:ind w:right="284"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ab/>
        <w:t xml:space="preserve">            тысяч ру</w:t>
      </w:r>
      <w:r w:rsidRPr="00931214">
        <w:rPr>
          <w:sz w:val="24"/>
          <w:szCs w:val="24"/>
        </w:rPr>
        <w:t>б</w:t>
      </w:r>
      <w:r w:rsidRPr="00931214">
        <w:rPr>
          <w:sz w:val="24"/>
          <w:szCs w:val="24"/>
        </w:rPr>
        <w:t>лей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3544"/>
        <w:gridCol w:w="1559"/>
        <w:gridCol w:w="1560"/>
        <w:gridCol w:w="2410"/>
      </w:tblGrid>
      <w:tr w:rsidR="003415EE" w:rsidRPr="00931214" w:rsidTr="00250A4F">
        <w:tc>
          <w:tcPr>
            <w:tcW w:w="850" w:type="dxa"/>
            <w:vAlign w:val="center"/>
          </w:tcPr>
          <w:p w:rsidR="003415EE" w:rsidRPr="00931214" w:rsidRDefault="003415EE" w:rsidP="00250A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Align w:val="center"/>
          </w:tcPr>
          <w:p w:rsidR="003415EE" w:rsidRPr="00931214" w:rsidRDefault="003415EE" w:rsidP="00250A4F">
            <w:pPr>
              <w:ind w:right="-109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План 2021г.</w:t>
            </w:r>
          </w:p>
          <w:p w:rsidR="003415EE" w:rsidRPr="00931214" w:rsidRDefault="003415EE" w:rsidP="00250A4F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Исполнено за</w:t>
            </w:r>
          </w:p>
          <w:p w:rsidR="003415EE" w:rsidRPr="00931214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1квартал    2021года</w:t>
            </w:r>
          </w:p>
        </w:tc>
        <w:tc>
          <w:tcPr>
            <w:tcW w:w="2410" w:type="dxa"/>
            <w:vAlign w:val="center"/>
          </w:tcPr>
          <w:p w:rsidR="003415EE" w:rsidRPr="00931214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Процент исполнения</w:t>
            </w:r>
          </w:p>
          <w:p w:rsidR="003415EE" w:rsidRPr="00931214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за  1 квартал  2021 года (%)</w:t>
            </w:r>
          </w:p>
          <w:p w:rsidR="003415EE" w:rsidRPr="00931214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3415EE" w:rsidRPr="00931214" w:rsidTr="00250A4F">
        <w:tc>
          <w:tcPr>
            <w:tcW w:w="850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0100</w:t>
            </w:r>
          </w:p>
        </w:tc>
        <w:tc>
          <w:tcPr>
            <w:tcW w:w="3544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1 608,7</w:t>
            </w:r>
          </w:p>
        </w:tc>
        <w:tc>
          <w:tcPr>
            <w:tcW w:w="1560" w:type="dxa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268,0</w:t>
            </w:r>
          </w:p>
        </w:tc>
        <w:tc>
          <w:tcPr>
            <w:tcW w:w="2410" w:type="dxa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16,7</w:t>
            </w:r>
          </w:p>
        </w:tc>
      </w:tr>
      <w:tr w:rsidR="003415EE" w:rsidRPr="00931214" w:rsidTr="00250A4F">
        <w:tc>
          <w:tcPr>
            <w:tcW w:w="850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0200</w:t>
            </w:r>
          </w:p>
        </w:tc>
        <w:tc>
          <w:tcPr>
            <w:tcW w:w="3544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149,2</w:t>
            </w:r>
          </w:p>
        </w:tc>
        <w:tc>
          <w:tcPr>
            <w:tcW w:w="1560" w:type="dxa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17,1</w:t>
            </w:r>
          </w:p>
        </w:tc>
        <w:tc>
          <w:tcPr>
            <w:tcW w:w="2410" w:type="dxa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11,5</w:t>
            </w:r>
          </w:p>
        </w:tc>
      </w:tr>
      <w:tr w:rsidR="003415EE" w:rsidRPr="00931214" w:rsidTr="00250A4F">
        <w:tc>
          <w:tcPr>
            <w:tcW w:w="850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0300</w:t>
            </w:r>
          </w:p>
        </w:tc>
        <w:tc>
          <w:tcPr>
            <w:tcW w:w="3544" w:type="dxa"/>
          </w:tcPr>
          <w:p w:rsidR="003415EE" w:rsidRPr="00931214" w:rsidRDefault="003415EE" w:rsidP="00250A4F">
            <w:pPr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931214">
              <w:rPr>
                <w:sz w:val="24"/>
                <w:szCs w:val="24"/>
              </w:rPr>
              <w:t>ь</w:t>
            </w:r>
            <w:r w:rsidRPr="00931214">
              <w:rPr>
                <w:sz w:val="24"/>
                <w:szCs w:val="24"/>
              </w:rPr>
              <w:t>ность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0,0</w:t>
            </w:r>
          </w:p>
        </w:tc>
      </w:tr>
      <w:tr w:rsidR="003415EE" w:rsidRPr="00931214" w:rsidTr="00250A4F">
        <w:tc>
          <w:tcPr>
            <w:tcW w:w="850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0400</w:t>
            </w:r>
          </w:p>
        </w:tc>
        <w:tc>
          <w:tcPr>
            <w:tcW w:w="3544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2 024,0</w:t>
            </w:r>
          </w:p>
        </w:tc>
        <w:tc>
          <w:tcPr>
            <w:tcW w:w="156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350,3</w:t>
            </w:r>
          </w:p>
        </w:tc>
        <w:tc>
          <w:tcPr>
            <w:tcW w:w="241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17,3</w:t>
            </w:r>
          </w:p>
        </w:tc>
      </w:tr>
      <w:tr w:rsidR="003415EE" w:rsidRPr="00931214" w:rsidTr="00250A4F">
        <w:tc>
          <w:tcPr>
            <w:tcW w:w="850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0500</w:t>
            </w:r>
          </w:p>
        </w:tc>
        <w:tc>
          <w:tcPr>
            <w:tcW w:w="3544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ЖКХ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360,0</w:t>
            </w:r>
          </w:p>
        </w:tc>
        <w:tc>
          <w:tcPr>
            <w:tcW w:w="156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0,0</w:t>
            </w:r>
          </w:p>
        </w:tc>
      </w:tr>
      <w:tr w:rsidR="003415EE" w:rsidRPr="00931214" w:rsidTr="00250A4F">
        <w:tc>
          <w:tcPr>
            <w:tcW w:w="850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0800</w:t>
            </w:r>
          </w:p>
        </w:tc>
        <w:tc>
          <w:tcPr>
            <w:tcW w:w="3544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2 018,5</w:t>
            </w:r>
          </w:p>
        </w:tc>
        <w:tc>
          <w:tcPr>
            <w:tcW w:w="156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367,4</w:t>
            </w:r>
          </w:p>
        </w:tc>
        <w:tc>
          <w:tcPr>
            <w:tcW w:w="241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18,2</w:t>
            </w:r>
          </w:p>
        </w:tc>
      </w:tr>
      <w:tr w:rsidR="003415EE" w:rsidRPr="00931214" w:rsidTr="00250A4F">
        <w:tc>
          <w:tcPr>
            <w:tcW w:w="850" w:type="dxa"/>
          </w:tcPr>
          <w:p w:rsidR="003415EE" w:rsidRPr="00931214" w:rsidRDefault="003415EE" w:rsidP="00250A4F">
            <w:pPr>
              <w:ind w:right="-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415EE" w:rsidRPr="00931214" w:rsidRDefault="003415EE" w:rsidP="00250A4F">
            <w:pPr>
              <w:ind w:right="-284"/>
              <w:jc w:val="both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6 170,4</w:t>
            </w:r>
          </w:p>
        </w:tc>
        <w:tc>
          <w:tcPr>
            <w:tcW w:w="156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1 002,8</w:t>
            </w:r>
          </w:p>
        </w:tc>
        <w:tc>
          <w:tcPr>
            <w:tcW w:w="241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16,3</w:t>
            </w:r>
          </w:p>
        </w:tc>
      </w:tr>
    </w:tbl>
    <w:p w:rsidR="003415EE" w:rsidRPr="00931214" w:rsidRDefault="003415EE" w:rsidP="005710B5">
      <w:pPr>
        <w:pStyle w:val="Heading1"/>
        <w:spacing w:line="360" w:lineRule="auto"/>
        <w:ind w:right="-284"/>
        <w:rPr>
          <w:szCs w:val="24"/>
        </w:rPr>
      </w:pPr>
    </w:p>
    <w:p w:rsidR="003415EE" w:rsidRPr="00931214" w:rsidRDefault="003415EE" w:rsidP="005710B5">
      <w:pPr>
        <w:pStyle w:val="Heading1"/>
        <w:spacing w:line="360" w:lineRule="auto"/>
        <w:ind w:right="-284"/>
        <w:rPr>
          <w:szCs w:val="24"/>
        </w:rPr>
      </w:pPr>
      <w:r w:rsidRPr="00931214">
        <w:rPr>
          <w:szCs w:val="24"/>
        </w:rPr>
        <w:t>Раздел 01.Общегосударственные вопросы</w:t>
      </w:r>
    </w:p>
    <w:p w:rsidR="003415EE" w:rsidRPr="00931214" w:rsidRDefault="003415EE" w:rsidP="005710B5">
      <w:pPr>
        <w:ind w:right="-1"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На  основании анализа исполнения бюджета муниципального образования «Шуньгское сельское посел</w:t>
      </w:r>
      <w:r w:rsidRPr="00931214">
        <w:rPr>
          <w:sz w:val="24"/>
          <w:szCs w:val="24"/>
        </w:rPr>
        <w:t>е</w:t>
      </w:r>
      <w:r w:rsidRPr="00931214">
        <w:rPr>
          <w:sz w:val="24"/>
          <w:szCs w:val="24"/>
        </w:rPr>
        <w:t>ние» за  1 квартал  2021 года можно отметить следующее:</w:t>
      </w:r>
    </w:p>
    <w:p w:rsidR="003415EE" w:rsidRPr="00931214" w:rsidRDefault="003415EE" w:rsidP="005710B5">
      <w:pPr>
        <w:ind w:right="-1"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Расходы по разделу «Общегосударственные вопросы» (код бюджетной классификации 0100) освоены на 16,7%  к годовым назначениям (годовой план 1 608,7 тысяч рублей, исполн</w:t>
      </w:r>
      <w:r w:rsidRPr="00931214">
        <w:rPr>
          <w:sz w:val="24"/>
          <w:szCs w:val="24"/>
        </w:rPr>
        <w:t>е</w:t>
      </w:r>
      <w:r w:rsidRPr="00931214">
        <w:rPr>
          <w:sz w:val="24"/>
          <w:szCs w:val="24"/>
        </w:rPr>
        <w:t>но за 1 квартал 2021 года 268,0 тысяч  ру</w:t>
      </w:r>
      <w:r w:rsidRPr="00931214">
        <w:rPr>
          <w:sz w:val="24"/>
          <w:szCs w:val="24"/>
        </w:rPr>
        <w:t>б</w:t>
      </w:r>
      <w:r w:rsidRPr="00931214">
        <w:rPr>
          <w:sz w:val="24"/>
          <w:szCs w:val="24"/>
        </w:rPr>
        <w:t>лей).</w:t>
      </w:r>
    </w:p>
    <w:p w:rsidR="003415EE" w:rsidRPr="00931214" w:rsidRDefault="003415EE" w:rsidP="005710B5">
      <w:pPr>
        <w:ind w:right="284"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Исполнение расходов  на содержание органа местного самоуправления характериз</w:t>
      </w:r>
      <w:r w:rsidRPr="00931214">
        <w:rPr>
          <w:sz w:val="24"/>
          <w:szCs w:val="24"/>
        </w:rPr>
        <w:t>у</w:t>
      </w:r>
      <w:r w:rsidRPr="00931214">
        <w:rPr>
          <w:sz w:val="24"/>
          <w:szCs w:val="24"/>
        </w:rPr>
        <w:t>ется следующими данн</w:t>
      </w:r>
      <w:r w:rsidRPr="00931214">
        <w:rPr>
          <w:sz w:val="24"/>
          <w:szCs w:val="24"/>
        </w:rPr>
        <w:t>ы</w:t>
      </w:r>
      <w:r w:rsidRPr="00931214">
        <w:rPr>
          <w:sz w:val="24"/>
          <w:szCs w:val="24"/>
        </w:rPr>
        <w:t>ми:</w:t>
      </w:r>
    </w:p>
    <w:p w:rsidR="003415EE" w:rsidRPr="00931214" w:rsidRDefault="003415EE" w:rsidP="005710B5">
      <w:pPr>
        <w:tabs>
          <w:tab w:val="left" w:pos="8069"/>
        </w:tabs>
        <w:ind w:right="284" w:firstLine="851"/>
        <w:jc w:val="right"/>
        <w:rPr>
          <w:sz w:val="24"/>
          <w:szCs w:val="24"/>
        </w:rPr>
      </w:pPr>
    </w:p>
    <w:p w:rsidR="003415EE" w:rsidRPr="00931214" w:rsidRDefault="003415EE" w:rsidP="005710B5">
      <w:pPr>
        <w:tabs>
          <w:tab w:val="left" w:pos="8069"/>
        </w:tabs>
        <w:ind w:right="284" w:firstLine="851"/>
        <w:jc w:val="right"/>
        <w:rPr>
          <w:sz w:val="24"/>
          <w:szCs w:val="24"/>
        </w:rPr>
      </w:pPr>
      <w:r w:rsidRPr="00931214">
        <w:rPr>
          <w:sz w:val="24"/>
          <w:szCs w:val="24"/>
        </w:rPr>
        <w:t>тыс.рублей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5"/>
        <w:gridCol w:w="1134"/>
        <w:gridCol w:w="1276"/>
        <w:gridCol w:w="1324"/>
        <w:gridCol w:w="1086"/>
        <w:gridCol w:w="1158"/>
        <w:gridCol w:w="1110"/>
      </w:tblGrid>
      <w:tr w:rsidR="003415EE" w:rsidRPr="00931214" w:rsidTr="00250A4F">
        <w:trPr>
          <w:trHeight w:val="203"/>
        </w:trPr>
        <w:tc>
          <w:tcPr>
            <w:tcW w:w="1560" w:type="dxa"/>
            <w:vMerge w:val="restart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415EE" w:rsidRPr="00931214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Всего, в том</w:t>
            </w:r>
          </w:p>
          <w:p w:rsidR="003415EE" w:rsidRPr="00931214" w:rsidRDefault="003415EE" w:rsidP="00250A4F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931214">
              <w:rPr>
                <w:sz w:val="24"/>
                <w:szCs w:val="24"/>
              </w:rPr>
              <w:t>чи</w:t>
            </w:r>
            <w:r w:rsidRPr="00931214">
              <w:rPr>
                <w:sz w:val="24"/>
                <w:szCs w:val="24"/>
              </w:rPr>
              <w:t>с</w:t>
            </w:r>
            <w:r w:rsidRPr="00931214">
              <w:rPr>
                <w:sz w:val="24"/>
                <w:szCs w:val="24"/>
              </w:rPr>
              <w:t>ле</w:t>
            </w:r>
            <w:r w:rsidRPr="00931214">
              <w:rPr>
                <w:sz w:val="24"/>
                <w:szCs w:val="24"/>
                <w:lang w:val="en-US"/>
              </w:rPr>
              <w:t>:</w:t>
            </w:r>
          </w:p>
          <w:p w:rsidR="003415EE" w:rsidRPr="00931214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З/плата с начислениями</w:t>
            </w:r>
          </w:p>
        </w:tc>
        <w:tc>
          <w:tcPr>
            <w:tcW w:w="2410" w:type="dxa"/>
            <w:gridSpan w:val="2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Коммун. Услуги</w:t>
            </w:r>
          </w:p>
        </w:tc>
        <w:tc>
          <w:tcPr>
            <w:tcW w:w="2268" w:type="dxa"/>
            <w:gridSpan w:val="2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Матер.Затраты</w:t>
            </w:r>
          </w:p>
        </w:tc>
      </w:tr>
      <w:tr w:rsidR="003415EE" w:rsidRPr="00931214" w:rsidTr="00250A4F">
        <w:trPr>
          <w:trHeight w:val="325"/>
        </w:trPr>
        <w:tc>
          <w:tcPr>
            <w:tcW w:w="1560" w:type="dxa"/>
            <w:vMerge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415EE" w:rsidRPr="00931214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Уд.вес</w:t>
            </w:r>
          </w:p>
        </w:tc>
        <w:tc>
          <w:tcPr>
            <w:tcW w:w="1324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Расходы</w:t>
            </w:r>
          </w:p>
        </w:tc>
        <w:tc>
          <w:tcPr>
            <w:tcW w:w="1086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Уд.вес</w:t>
            </w:r>
          </w:p>
        </w:tc>
        <w:tc>
          <w:tcPr>
            <w:tcW w:w="115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Расходы</w:t>
            </w:r>
          </w:p>
        </w:tc>
        <w:tc>
          <w:tcPr>
            <w:tcW w:w="111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Уд.вес</w:t>
            </w:r>
          </w:p>
        </w:tc>
      </w:tr>
      <w:tr w:rsidR="003415EE" w:rsidRPr="00931214" w:rsidTr="00250A4F">
        <w:trPr>
          <w:trHeight w:val="447"/>
        </w:trPr>
        <w:tc>
          <w:tcPr>
            <w:tcW w:w="1560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 квартал</w:t>
            </w:r>
          </w:p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309,9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271,7</w:t>
            </w:r>
          </w:p>
        </w:tc>
        <w:tc>
          <w:tcPr>
            <w:tcW w:w="1276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87,7</w:t>
            </w:r>
          </w:p>
        </w:tc>
        <w:tc>
          <w:tcPr>
            <w:tcW w:w="1324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12,2</w:t>
            </w:r>
          </w:p>
        </w:tc>
        <w:tc>
          <w:tcPr>
            <w:tcW w:w="1086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3,9</w:t>
            </w:r>
          </w:p>
        </w:tc>
        <w:tc>
          <w:tcPr>
            <w:tcW w:w="115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26,0</w:t>
            </w:r>
          </w:p>
        </w:tc>
        <w:tc>
          <w:tcPr>
            <w:tcW w:w="111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8,4</w:t>
            </w:r>
          </w:p>
        </w:tc>
      </w:tr>
      <w:tr w:rsidR="003415EE" w:rsidRPr="00931214" w:rsidTr="00250A4F">
        <w:trPr>
          <w:trHeight w:val="411"/>
        </w:trPr>
        <w:tc>
          <w:tcPr>
            <w:tcW w:w="1560" w:type="dxa"/>
          </w:tcPr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 квартал</w:t>
            </w:r>
          </w:p>
          <w:p w:rsidR="003415EE" w:rsidRPr="00931214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268,0</w:t>
            </w:r>
          </w:p>
        </w:tc>
        <w:tc>
          <w:tcPr>
            <w:tcW w:w="1134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232,4</w:t>
            </w:r>
          </w:p>
        </w:tc>
        <w:tc>
          <w:tcPr>
            <w:tcW w:w="1276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86,7</w:t>
            </w:r>
          </w:p>
        </w:tc>
        <w:tc>
          <w:tcPr>
            <w:tcW w:w="1324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7,1</w:t>
            </w:r>
          </w:p>
        </w:tc>
        <w:tc>
          <w:tcPr>
            <w:tcW w:w="1086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2,7</w:t>
            </w:r>
          </w:p>
        </w:tc>
        <w:tc>
          <w:tcPr>
            <w:tcW w:w="115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28,5</w:t>
            </w:r>
          </w:p>
        </w:tc>
        <w:tc>
          <w:tcPr>
            <w:tcW w:w="111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10,6</w:t>
            </w:r>
          </w:p>
        </w:tc>
      </w:tr>
    </w:tbl>
    <w:p w:rsidR="003415EE" w:rsidRPr="00931214" w:rsidRDefault="003415EE" w:rsidP="005710B5">
      <w:pPr>
        <w:spacing w:line="360" w:lineRule="auto"/>
        <w:ind w:right="-284"/>
        <w:jc w:val="both"/>
        <w:rPr>
          <w:sz w:val="24"/>
          <w:szCs w:val="24"/>
        </w:rPr>
      </w:pPr>
    </w:p>
    <w:p w:rsidR="003415EE" w:rsidRPr="00931214" w:rsidRDefault="003415EE" w:rsidP="005710B5">
      <w:pPr>
        <w:ind w:right="-1"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По данным, приведенным в таблице можно сделать вывод,  что по сравнению с анал</w:t>
      </w:r>
      <w:r w:rsidRPr="00931214">
        <w:rPr>
          <w:sz w:val="24"/>
          <w:szCs w:val="24"/>
        </w:rPr>
        <w:t>о</w:t>
      </w:r>
      <w:r w:rsidRPr="00931214">
        <w:rPr>
          <w:sz w:val="24"/>
          <w:szCs w:val="24"/>
        </w:rPr>
        <w:t>гичным периодом прошлого года расходы на содержание органа местного самоуправления с</w:t>
      </w:r>
      <w:r w:rsidRPr="00931214">
        <w:rPr>
          <w:sz w:val="24"/>
          <w:szCs w:val="24"/>
        </w:rPr>
        <w:t>о</w:t>
      </w:r>
      <w:r w:rsidRPr="00931214">
        <w:rPr>
          <w:sz w:val="24"/>
          <w:szCs w:val="24"/>
        </w:rPr>
        <w:t>кратились на 41,9 тысяч рублей, в том числе: по заработной плате с начислениями на 39,3 тыс</w:t>
      </w:r>
      <w:r w:rsidRPr="00931214">
        <w:rPr>
          <w:sz w:val="24"/>
          <w:szCs w:val="24"/>
        </w:rPr>
        <w:t>я</w:t>
      </w:r>
      <w:r w:rsidRPr="00931214">
        <w:rPr>
          <w:sz w:val="24"/>
          <w:szCs w:val="24"/>
        </w:rPr>
        <w:t>чи  рублей (в 1 квартале 2020 года в начисления вошли отпускные Главе администрации и сп</w:t>
      </w:r>
      <w:r w:rsidRPr="00931214">
        <w:rPr>
          <w:sz w:val="24"/>
          <w:szCs w:val="24"/>
        </w:rPr>
        <w:t>е</w:t>
      </w:r>
      <w:r w:rsidRPr="00931214">
        <w:rPr>
          <w:sz w:val="24"/>
          <w:szCs w:val="24"/>
        </w:rPr>
        <w:t>циалисту),  по коммунальным услугам – на 5,1 тысячу рублей, увеличение расходов на матер</w:t>
      </w:r>
      <w:r w:rsidRPr="00931214">
        <w:rPr>
          <w:sz w:val="24"/>
          <w:szCs w:val="24"/>
        </w:rPr>
        <w:t>и</w:t>
      </w:r>
      <w:r w:rsidRPr="00931214">
        <w:rPr>
          <w:sz w:val="24"/>
          <w:szCs w:val="24"/>
        </w:rPr>
        <w:t>альные затраты в размере 2,5 тысяч рублей.</w:t>
      </w:r>
    </w:p>
    <w:p w:rsidR="003415EE" w:rsidRPr="00931214" w:rsidRDefault="003415EE" w:rsidP="005710B5">
      <w:pPr>
        <w:ind w:right="-1" w:firstLine="851"/>
        <w:jc w:val="both"/>
        <w:rPr>
          <w:sz w:val="24"/>
          <w:szCs w:val="24"/>
        </w:rPr>
      </w:pPr>
    </w:p>
    <w:p w:rsidR="003415EE" w:rsidRPr="00B0438C" w:rsidRDefault="003415EE" w:rsidP="005710B5">
      <w:pPr>
        <w:ind w:left="-360" w:right="-284"/>
        <w:jc w:val="center"/>
        <w:rPr>
          <w:sz w:val="24"/>
          <w:szCs w:val="24"/>
        </w:rPr>
      </w:pPr>
      <w:r w:rsidRPr="00B0438C">
        <w:rPr>
          <w:sz w:val="24"/>
          <w:szCs w:val="24"/>
        </w:rPr>
        <w:t>Анализ кредиторской задолженности  характеризуется следующими данными:</w:t>
      </w:r>
    </w:p>
    <w:p w:rsidR="003415EE" w:rsidRPr="00B0438C" w:rsidRDefault="003415EE" w:rsidP="005710B5">
      <w:pPr>
        <w:tabs>
          <w:tab w:val="left" w:pos="8110"/>
        </w:tabs>
        <w:ind w:left="-360" w:right="-284"/>
        <w:rPr>
          <w:sz w:val="24"/>
          <w:szCs w:val="24"/>
        </w:rPr>
      </w:pPr>
      <w:r w:rsidRPr="00B0438C">
        <w:rPr>
          <w:sz w:val="24"/>
          <w:szCs w:val="24"/>
        </w:rPr>
        <w:tab/>
        <w:t>тыс.руб.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09"/>
        <w:gridCol w:w="850"/>
        <w:gridCol w:w="1418"/>
        <w:gridCol w:w="1276"/>
        <w:gridCol w:w="1417"/>
        <w:gridCol w:w="850"/>
        <w:gridCol w:w="1418"/>
      </w:tblGrid>
      <w:tr w:rsidR="003415EE" w:rsidRPr="00B0438C" w:rsidTr="00250A4F">
        <w:trPr>
          <w:trHeight w:val="568"/>
        </w:trPr>
        <w:tc>
          <w:tcPr>
            <w:tcW w:w="1985" w:type="dxa"/>
            <w:vMerge w:val="restart"/>
            <w:vAlign w:val="center"/>
          </w:tcPr>
          <w:p w:rsidR="003415EE" w:rsidRPr="00B0438C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Код</w:t>
            </w:r>
          </w:p>
        </w:tc>
        <w:tc>
          <w:tcPr>
            <w:tcW w:w="2268" w:type="dxa"/>
            <w:gridSpan w:val="2"/>
            <w:vAlign w:val="center"/>
          </w:tcPr>
          <w:p w:rsidR="003415EE" w:rsidRPr="00B0438C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Кредиторская з</w:t>
            </w:r>
            <w:r w:rsidRPr="00B0438C">
              <w:rPr>
                <w:sz w:val="24"/>
                <w:szCs w:val="24"/>
              </w:rPr>
              <w:t>а</w:t>
            </w:r>
            <w:r w:rsidRPr="00B0438C">
              <w:rPr>
                <w:sz w:val="24"/>
                <w:szCs w:val="24"/>
              </w:rPr>
              <w:t>долженность  на 01.01.2021 года</w:t>
            </w:r>
          </w:p>
        </w:tc>
        <w:tc>
          <w:tcPr>
            <w:tcW w:w="2693" w:type="dxa"/>
            <w:gridSpan w:val="2"/>
            <w:vAlign w:val="center"/>
          </w:tcPr>
          <w:p w:rsidR="003415EE" w:rsidRPr="00B0438C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Кредиторская задолже</w:t>
            </w:r>
            <w:r w:rsidRPr="00B0438C">
              <w:rPr>
                <w:sz w:val="24"/>
                <w:szCs w:val="24"/>
              </w:rPr>
              <w:t>н</w:t>
            </w:r>
            <w:r w:rsidRPr="00B0438C">
              <w:rPr>
                <w:sz w:val="24"/>
                <w:szCs w:val="24"/>
              </w:rPr>
              <w:t>ность  на 01.04.2021 года</w:t>
            </w:r>
          </w:p>
        </w:tc>
        <w:tc>
          <w:tcPr>
            <w:tcW w:w="2268" w:type="dxa"/>
            <w:gridSpan w:val="2"/>
            <w:vAlign w:val="center"/>
          </w:tcPr>
          <w:p w:rsidR="003415EE" w:rsidRPr="00B0438C" w:rsidRDefault="003415EE" w:rsidP="00250A4F">
            <w:pPr>
              <w:ind w:right="-108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Отклонения</w:t>
            </w:r>
          </w:p>
        </w:tc>
      </w:tr>
      <w:tr w:rsidR="003415EE" w:rsidRPr="00B0438C" w:rsidTr="00250A4F">
        <w:trPr>
          <w:trHeight w:val="409"/>
        </w:trPr>
        <w:tc>
          <w:tcPr>
            <w:tcW w:w="1985" w:type="dxa"/>
            <w:vMerge/>
            <w:vAlign w:val="center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15EE" w:rsidRPr="00B0438C" w:rsidRDefault="003415EE" w:rsidP="00250A4F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415EE" w:rsidRPr="00B0438C" w:rsidRDefault="003415EE" w:rsidP="00250A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В  т.ч. пр</w:t>
            </w:r>
            <w:r w:rsidRPr="00B0438C">
              <w:rPr>
                <w:sz w:val="24"/>
                <w:szCs w:val="24"/>
              </w:rPr>
              <w:t>о</w:t>
            </w:r>
            <w:r w:rsidRPr="00B0438C">
              <w:rPr>
                <w:sz w:val="24"/>
                <w:szCs w:val="24"/>
              </w:rPr>
              <w:t>сроченная</w:t>
            </w:r>
          </w:p>
        </w:tc>
        <w:tc>
          <w:tcPr>
            <w:tcW w:w="1276" w:type="dxa"/>
            <w:vAlign w:val="center"/>
          </w:tcPr>
          <w:p w:rsidR="003415EE" w:rsidRPr="00B0438C" w:rsidRDefault="003415EE" w:rsidP="00250A4F">
            <w:pPr>
              <w:ind w:right="-107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415EE" w:rsidRPr="00B0438C" w:rsidRDefault="003415EE" w:rsidP="00250A4F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В  т.ч. пр</w:t>
            </w:r>
            <w:r w:rsidRPr="00B0438C">
              <w:rPr>
                <w:sz w:val="24"/>
                <w:szCs w:val="24"/>
              </w:rPr>
              <w:t>о</w:t>
            </w:r>
            <w:r w:rsidRPr="00B0438C">
              <w:rPr>
                <w:sz w:val="24"/>
                <w:szCs w:val="24"/>
              </w:rPr>
              <w:t>сроченная</w:t>
            </w:r>
          </w:p>
        </w:tc>
        <w:tc>
          <w:tcPr>
            <w:tcW w:w="850" w:type="dxa"/>
            <w:vAlign w:val="center"/>
          </w:tcPr>
          <w:p w:rsidR="003415EE" w:rsidRPr="00B0438C" w:rsidRDefault="003415EE" w:rsidP="00250A4F">
            <w:pPr>
              <w:ind w:right="-186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415EE" w:rsidRPr="00B0438C" w:rsidRDefault="003415EE" w:rsidP="00250A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В  т.ч. пр</w:t>
            </w:r>
            <w:r w:rsidRPr="00B0438C">
              <w:rPr>
                <w:sz w:val="24"/>
                <w:szCs w:val="24"/>
              </w:rPr>
              <w:t>о</w:t>
            </w:r>
            <w:r w:rsidRPr="00B0438C">
              <w:rPr>
                <w:sz w:val="24"/>
                <w:szCs w:val="24"/>
              </w:rPr>
              <w:t>сроченная</w:t>
            </w:r>
          </w:p>
        </w:tc>
      </w:tr>
      <w:tr w:rsidR="003415EE" w:rsidRPr="00B0438C" w:rsidTr="00250A4F">
        <w:tc>
          <w:tcPr>
            <w:tcW w:w="1985" w:type="dxa"/>
          </w:tcPr>
          <w:p w:rsidR="003415EE" w:rsidRPr="00B0438C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1.Зар плата</w:t>
            </w:r>
          </w:p>
        </w:tc>
        <w:tc>
          <w:tcPr>
            <w:tcW w:w="709" w:type="dxa"/>
          </w:tcPr>
          <w:p w:rsidR="003415EE" w:rsidRPr="00B0438C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211</w:t>
            </w:r>
          </w:p>
        </w:tc>
        <w:tc>
          <w:tcPr>
            <w:tcW w:w="850" w:type="dxa"/>
          </w:tcPr>
          <w:p w:rsidR="003415EE" w:rsidRPr="00B0438C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415EE" w:rsidRPr="00B0438C" w:rsidRDefault="003415EE" w:rsidP="00250A4F">
            <w:pPr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15EE" w:rsidRPr="00B0438C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61,6</w:t>
            </w:r>
          </w:p>
        </w:tc>
        <w:tc>
          <w:tcPr>
            <w:tcW w:w="1417" w:type="dxa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415EE" w:rsidRPr="00B0438C" w:rsidRDefault="003415EE" w:rsidP="00250A4F">
            <w:pPr>
              <w:ind w:right="-1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+61,6</w:t>
            </w:r>
          </w:p>
        </w:tc>
        <w:tc>
          <w:tcPr>
            <w:tcW w:w="1418" w:type="dxa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</w:tr>
      <w:tr w:rsidR="003415EE" w:rsidRPr="00B0438C" w:rsidTr="00250A4F">
        <w:tc>
          <w:tcPr>
            <w:tcW w:w="1985" w:type="dxa"/>
          </w:tcPr>
          <w:p w:rsidR="003415EE" w:rsidRPr="00B0438C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2.Начислен.</w:t>
            </w:r>
          </w:p>
        </w:tc>
        <w:tc>
          <w:tcPr>
            <w:tcW w:w="709" w:type="dxa"/>
          </w:tcPr>
          <w:p w:rsidR="003415EE" w:rsidRPr="00B0438C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213</w:t>
            </w:r>
          </w:p>
        </w:tc>
        <w:tc>
          <w:tcPr>
            <w:tcW w:w="850" w:type="dxa"/>
          </w:tcPr>
          <w:p w:rsidR="003415EE" w:rsidRPr="00B0438C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415EE" w:rsidRPr="00B0438C" w:rsidRDefault="003415EE" w:rsidP="00250A4F">
            <w:pPr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15EE" w:rsidRPr="00B0438C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417" w:type="dxa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415EE" w:rsidRPr="00B0438C" w:rsidRDefault="003415EE" w:rsidP="00250A4F">
            <w:pPr>
              <w:ind w:right="-1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+23,2</w:t>
            </w:r>
          </w:p>
        </w:tc>
        <w:tc>
          <w:tcPr>
            <w:tcW w:w="1418" w:type="dxa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  <w:lang w:val="en-US"/>
              </w:rPr>
            </w:pPr>
            <w:r w:rsidRPr="00B0438C">
              <w:rPr>
                <w:sz w:val="24"/>
                <w:szCs w:val="24"/>
                <w:lang w:val="en-US"/>
              </w:rPr>
              <w:t>0</w:t>
            </w:r>
          </w:p>
        </w:tc>
      </w:tr>
      <w:tr w:rsidR="003415EE" w:rsidRPr="00B0438C" w:rsidTr="00250A4F">
        <w:trPr>
          <w:trHeight w:val="118"/>
        </w:trPr>
        <w:tc>
          <w:tcPr>
            <w:tcW w:w="1985" w:type="dxa"/>
          </w:tcPr>
          <w:p w:rsidR="003415EE" w:rsidRPr="00B0438C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4.Прочие мат. з</w:t>
            </w:r>
            <w:r w:rsidRPr="00B0438C">
              <w:rPr>
                <w:sz w:val="24"/>
                <w:szCs w:val="24"/>
              </w:rPr>
              <w:t>а</w:t>
            </w:r>
            <w:r w:rsidRPr="00B0438C">
              <w:rPr>
                <w:sz w:val="24"/>
                <w:szCs w:val="24"/>
              </w:rPr>
              <w:t>траты</w:t>
            </w:r>
          </w:p>
        </w:tc>
        <w:tc>
          <w:tcPr>
            <w:tcW w:w="709" w:type="dxa"/>
          </w:tcPr>
          <w:p w:rsidR="003415EE" w:rsidRPr="00B0438C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15EE" w:rsidRPr="00B0438C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B0438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415EE" w:rsidRPr="00B0438C" w:rsidRDefault="003415EE" w:rsidP="00250A4F">
            <w:pPr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15EE" w:rsidRPr="00B0438C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417" w:type="dxa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415EE" w:rsidRPr="00B0438C" w:rsidRDefault="003415EE" w:rsidP="00250A4F">
            <w:pPr>
              <w:ind w:right="-1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+2,8</w:t>
            </w:r>
          </w:p>
        </w:tc>
        <w:tc>
          <w:tcPr>
            <w:tcW w:w="1418" w:type="dxa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  <w:lang w:val="en-US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</w:tr>
      <w:tr w:rsidR="003415EE" w:rsidRPr="00B0438C" w:rsidTr="00250A4F">
        <w:tc>
          <w:tcPr>
            <w:tcW w:w="1985" w:type="dxa"/>
          </w:tcPr>
          <w:p w:rsidR="003415EE" w:rsidRPr="00B0438C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3415EE" w:rsidRPr="00B0438C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15EE" w:rsidRPr="00B0438C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B0438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415EE" w:rsidRPr="00B0438C" w:rsidRDefault="003415EE" w:rsidP="00250A4F">
            <w:pPr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15EE" w:rsidRPr="00B0438C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87,6</w:t>
            </w:r>
          </w:p>
        </w:tc>
        <w:tc>
          <w:tcPr>
            <w:tcW w:w="1417" w:type="dxa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415EE" w:rsidRPr="00B0438C" w:rsidRDefault="003415EE" w:rsidP="00250A4F">
            <w:pPr>
              <w:ind w:right="-1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+87,6</w:t>
            </w:r>
          </w:p>
        </w:tc>
        <w:tc>
          <w:tcPr>
            <w:tcW w:w="1418" w:type="dxa"/>
          </w:tcPr>
          <w:p w:rsidR="003415EE" w:rsidRPr="00B0438C" w:rsidRDefault="003415EE" w:rsidP="00250A4F">
            <w:pPr>
              <w:ind w:right="-284"/>
              <w:jc w:val="center"/>
              <w:rPr>
                <w:sz w:val="24"/>
                <w:szCs w:val="24"/>
                <w:lang w:val="en-US"/>
              </w:rPr>
            </w:pPr>
            <w:r w:rsidRPr="00B0438C">
              <w:rPr>
                <w:sz w:val="24"/>
                <w:szCs w:val="24"/>
              </w:rPr>
              <w:t>0</w:t>
            </w:r>
          </w:p>
        </w:tc>
      </w:tr>
    </w:tbl>
    <w:p w:rsidR="003415EE" w:rsidRPr="00B0438C" w:rsidRDefault="003415EE" w:rsidP="005710B5">
      <w:pPr>
        <w:ind w:right="-284"/>
        <w:jc w:val="both"/>
        <w:rPr>
          <w:sz w:val="24"/>
          <w:szCs w:val="24"/>
        </w:rPr>
      </w:pPr>
      <w:r w:rsidRPr="00B0438C">
        <w:rPr>
          <w:b/>
          <w:sz w:val="24"/>
          <w:szCs w:val="24"/>
        </w:rPr>
        <w:tab/>
      </w:r>
      <w:r w:rsidRPr="00B0438C">
        <w:rPr>
          <w:sz w:val="24"/>
          <w:szCs w:val="24"/>
        </w:rPr>
        <w:t xml:space="preserve"> </w:t>
      </w:r>
    </w:p>
    <w:p w:rsidR="003415EE" w:rsidRPr="00B0438C" w:rsidRDefault="003415EE" w:rsidP="005710B5">
      <w:pPr>
        <w:ind w:right="-1" w:firstLine="851"/>
        <w:jc w:val="both"/>
        <w:rPr>
          <w:sz w:val="24"/>
          <w:szCs w:val="24"/>
        </w:rPr>
      </w:pPr>
      <w:r w:rsidRPr="00B0438C">
        <w:rPr>
          <w:sz w:val="24"/>
          <w:szCs w:val="24"/>
        </w:rPr>
        <w:t xml:space="preserve">Кредиторская задолженность  по сравнению с 01.01.2021 года увеличилась на </w:t>
      </w:r>
      <w:r>
        <w:rPr>
          <w:sz w:val="24"/>
          <w:szCs w:val="24"/>
        </w:rPr>
        <w:t>87,6</w:t>
      </w:r>
      <w:r w:rsidRPr="00B0438C">
        <w:rPr>
          <w:sz w:val="24"/>
          <w:szCs w:val="24"/>
        </w:rPr>
        <w:t xml:space="preserve"> т</w:t>
      </w:r>
      <w:r w:rsidRPr="00B0438C">
        <w:rPr>
          <w:sz w:val="24"/>
          <w:szCs w:val="24"/>
        </w:rPr>
        <w:t>ы</w:t>
      </w:r>
      <w:r w:rsidRPr="00B0438C">
        <w:rPr>
          <w:sz w:val="24"/>
          <w:szCs w:val="24"/>
        </w:rPr>
        <w:t xml:space="preserve">сяч рублей (на 01.01.2021 года кредиторская задолженность </w:t>
      </w:r>
      <w:r>
        <w:rPr>
          <w:sz w:val="24"/>
          <w:szCs w:val="24"/>
        </w:rPr>
        <w:t>отсутствовала</w:t>
      </w:r>
      <w:r w:rsidRPr="00B0438C">
        <w:rPr>
          <w:sz w:val="24"/>
          <w:szCs w:val="24"/>
        </w:rPr>
        <w:t xml:space="preserve">, на 01.04.2021 года – </w:t>
      </w:r>
      <w:r>
        <w:rPr>
          <w:sz w:val="24"/>
          <w:szCs w:val="24"/>
        </w:rPr>
        <w:t>87,6</w:t>
      </w:r>
      <w:r w:rsidRPr="00B0438C">
        <w:rPr>
          <w:sz w:val="24"/>
          <w:szCs w:val="24"/>
        </w:rPr>
        <w:t xml:space="preserve"> тысяч ру</w:t>
      </w:r>
      <w:r w:rsidRPr="00B0438C">
        <w:rPr>
          <w:sz w:val="24"/>
          <w:szCs w:val="24"/>
        </w:rPr>
        <w:t>б</w:t>
      </w:r>
      <w:r w:rsidRPr="00B0438C">
        <w:rPr>
          <w:sz w:val="24"/>
          <w:szCs w:val="24"/>
        </w:rPr>
        <w:t>лей).</w:t>
      </w:r>
    </w:p>
    <w:p w:rsidR="003415EE" w:rsidRPr="00931214" w:rsidRDefault="003415EE" w:rsidP="005710B5">
      <w:pPr>
        <w:pStyle w:val="BodyText"/>
        <w:ind w:right="-1" w:firstLine="851"/>
        <w:jc w:val="both"/>
        <w:rPr>
          <w:sz w:val="24"/>
          <w:szCs w:val="24"/>
        </w:rPr>
      </w:pPr>
      <w:r w:rsidRPr="00B0438C">
        <w:rPr>
          <w:sz w:val="24"/>
          <w:szCs w:val="24"/>
        </w:rPr>
        <w:t>Просроченная кредиторская задолженность отсутствует.</w:t>
      </w:r>
    </w:p>
    <w:p w:rsidR="003415EE" w:rsidRPr="00931214" w:rsidRDefault="003415EE" w:rsidP="005710B5">
      <w:pPr>
        <w:pStyle w:val="BodyText"/>
        <w:ind w:right="-1" w:firstLine="709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Плановые назначения  на оплату труда  главы поселения, муниципальных служащих и содержание органа местного самоуправления Шуньгского сельского поселения  не превышают норматив, установленный Постановл</w:t>
      </w:r>
      <w:r w:rsidRPr="00931214">
        <w:rPr>
          <w:sz w:val="24"/>
          <w:szCs w:val="24"/>
        </w:rPr>
        <w:t>е</w:t>
      </w:r>
      <w:r w:rsidRPr="00931214">
        <w:rPr>
          <w:sz w:val="24"/>
          <w:szCs w:val="24"/>
        </w:rPr>
        <w:t>нием Правительства Республики Карелия от 18.06.2012г. № 190-П (с изменениями на 23 декабря 2019 года).</w:t>
      </w:r>
    </w:p>
    <w:p w:rsidR="003415EE" w:rsidRPr="00931214" w:rsidRDefault="003415EE" w:rsidP="005710B5">
      <w:pPr>
        <w:ind w:right="-284" w:firstLine="851"/>
        <w:jc w:val="center"/>
        <w:rPr>
          <w:b/>
          <w:sz w:val="24"/>
          <w:szCs w:val="24"/>
        </w:rPr>
      </w:pPr>
      <w:r w:rsidRPr="00931214">
        <w:rPr>
          <w:b/>
          <w:sz w:val="24"/>
          <w:szCs w:val="24"/>
        </w:rPr>
        <w:t>Раздел 02. Национальная оборона</w:t>
      </w:r>
    </w:p>
    <w:p w:rsidR="003415EE" w:rsidRPr="00931214" w:rsidRDefault="003415EE" w:rsidP="005710B5">
      <w:pPr>
        <w:rPr>
          <w:sz w:val="24"/>
          <w:szCs w:val="24"/>
        </w:rPr>
      </w:pPr>
    </w:p>
    <w:p w:rsidR="003415EE" w:rsidRPr="00931214" w:rsidRDefault="003415EE" w:rsidP="005710B5">
      <w:pPr>
        <w:pStyle w:val="BodyTextIndent"/>
        <w:ind w:right="-1"/>
        <w:rPr>
          <w:szCs w:val="24"/>
        </w:rPr>
      </w:pPr>
      <w:r w:rsidRPr="00931214">
        <w:rPr>
          <w:szCs w:val="24"/>
        </w:rPr>
        <w:t>По разделу 0203   «Мобилизационная и вневойсковая подготовка» за  1 квартал 20</w:t>
      </w:r>
      <w:r>
        <w:rPr>
          <w:szCs w:val="24"/>
        </w:rPr>
        <w:t>21</w:t>
      </w:r>
      <w:r w:rsidRPr="00931214">
        <w:rPr>
          <w:szCs w:val="24"/>
        </w:rPr>
        <w:t xml:space="preserve"> года ассигнования освоены на  содержание работников ВУС на </w:t>
      </w:r>
      <w:r>
        <w:rPr>
          <w:szCs w:val="24"/>
        </w:rPr>
        <w:t>11,5</w:t>
      </w:r>
      <w:r w:rsidRPr="00931214">
        <w:rPr>
          <w:szCs w:val="24"/>
        </w:rPr>
        <w:t xml:space="preserve">%  к годовым назначениям (уточненный годовой  план – </w:t>
      </w:r>
      <w:r>
        <w:rPr>
          <w:szCs w:val="24"/>
        </w:rPr>
        <w:t>149,2</w:t>
      </w:r>
      <w:r w:rsidRPr="00931214">
        <w:rPr>
          <w:szCs w:val="24"/>
        </w:rPr>
        <w:t xml:space="preserve"> тысячи рублей, исполнено – </w:t>
      </w:r>
      <w:r>
        <w:rPr>
          <w:szCs w:val="24"/>
        </w:rPr>
        <w:t>17,1</w:t>
      </w:r>
      <w:r w:rsidRPr="00931214">
        <w:rPr>
          <w:szCs w:val="24"/>
        </w:rPr>
        <w:t xml:space="preserve"> тыс</w:t>
      </w:r>
      <w:r w:rsidRPr="00931214">
        <w:rPr>
          <w:szCs w:val="24"/>
        </w:rPr>
        <w:t>я</w:t>
      </w:r>
      <w:r w:rsidRPr="00931214">
        <w:rPr>
          <w:szCs w:val="24"/>
        </w:rPr>
        <w:t>ч</w:t>
      </w:r>
      <w:r>
        <w:rPr>
          <w:szCs w:val="24"/>
        </w:rPr>
        <w:t>а</w:t>
      </w:r>
      <w:r w:rsidRPr="00931214">
        <w:rPr>
          <w:szCs w:val="24"/>
        </w:rPr>
        <w:t xml:space="preserve"> рублей). </w:t>
      </w:r>
    </w:p>
    <w:p w:rsidR="003415EE" w:rsidRPr="00931214" w:rsidRDefault="003415EE" w:rsidP="005710B5">
      <w:pPr>
        <w:pStyle w:val="BodyTextIndent"/>
        <w:ind w:right="-1"/>
        <w:rPr>
          <w:szCs w:val="24"/>
        </w:rPr>
      </w:pPr>
      <w:r w:rsidRPr="00AC36D3">
        <w:rPr>
          <w:szCs w:val="24"/>
        </w:rPr>
        <w:t>Текущая кредиторская задолженность составляет 9,9</w:t>
      </w:r>
      <w:r>
        <w:rPr>
          <w:szCs w:val="24"/>
        </w:rPr>
        <w:t xml:space="preserve"> тысяч</w:t>
      </w:r>
      <w:r w:rsidRPr="00AC36D3">
        <w:rPr>
          <w:szCs w:val="24"/>
        </w:rPr>
        <w:t xml:space="preserve"> рублей, просроченная кр</w:t>
      </w:r>
      <w:r w:rsidRPr="00AC36D3">
        <w:rPr>
          <w:szCs w:val="24"/>
        </w:rPr>
        <w:t>е</w:t>
      </w:r>
      <w:r w:rsidRPr="00AC36D3">
        <w:rPr>
          <w:szCs w:val="24"/>
        </w:rPr>
        <w:t>диторская задо</w:t>
      </w:r>
      <w:r w:rsidRPr="00AC36D3">
        <w:rPr>
          <w:szCs w:val="24"/>
        </w:rPr>
        <w:t>л</w:t>
      </w:r>
      <w:r w:rsidRPr="00AC36D3">
        <w:rPr>
          <w:szCs w:val="24"/>
        </w:rPr>
        <w:t>женность отсутствует.</w:t>
      </w:r>
    </w:p>
    <w:p w:rsidR="003415EE" w:rsidRPr="00931214" w:rsidRDefault="003415EE" w:rsidP="005710B5">
      <w:pPr>
        <w:pStyle w:val="Heading1"/>
        <w:ind w:right="-284"/>
        <w:rPr>
          <w:szCs w:val="24"/>
        </w:rPr>
      </w:pPr>
      <w:r w:rsidRPr="00931214">
        <w:rPr>
          <w:szCs w:val="24"/>
        </w:rPr>
        <w:t>Раздел 03. Национальная безопасность и правоохранительная деятельность.</w:t>
      </w:r>
    </w:p>
    <w:p w:rsidR="003415EE" w:rsidRPr="00931214" w:rsidRDefault="003415EE" w:rsidP="005710B5">
      <w:pPr>
        <w:ind w:firstLine="567"/>
        <w:jc w:val="both"/>
        <w:rPr>
          <w:sz w:val="24"/>
          <w:szCs w:val="24"/>
        </w:rPr>
      </w:pPr>
    </w:p>
    <w:p w:rsidR="003415EE" w:rsidRPr="00931214" w:rsidRDefault="003415EE" w:rsidP="005710B5">
      <w:pPr>
        <w:ind w:firstLine="567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По разделу «Национальная безопасность и правоохранительная деятельность»  при год</w:t>
      </w:r>
      <w:r w:rsidRPr="00931214">
        <w:rPr>
          <w:sz w:val="24"/>
          <w:szCs w:val="24"/>
        </w:rPr>
        <w:t>о</w:t>
      </w:r>
      <w:r w:rsidRPr="00931214">
        <w:rPr>
          <w:sz w:val="24"/>
          <w:szCs w:val="24"/>
        </w:rPr>
        <w:t xml:space="preserve">вом плане </w:t>
      </w:r>
      <w:r>
        <w:rPr>
          <w:sz w:val="24"/>
          <w:szCs w:val="24"/>
        </w:rPr>
        <w:t>10</w:t>
      </w:r>
      <w:r w:rsidRPr="00931214">
        <w:rPr>
          <w:sz w:val="24"/>
          <w:szCs w:val="24"/>
        </w:rPr>
        <w:t>,0 тыс</w:t>
      </w:r>
      <w:r w:rsidRPr="00931214">
        <w:rPr>
          <w:sz w:val="24"/>
          <w:szCs w:val="24"/>
        </w:rPr>
        <w:t>я</w:t>
      </w:r>
      <w:r w:rsidRPr="00931214">
        <w:rPr>
          <w:sz w:val="24"/>
          <w:szCs w:val="24"/>
        </w:rPr>
        <w:t>ч рублей расходы не производились.</w:t>
      </w:r>
    </w:p>
    <w:p w:rsidR="003415EE" w:rsidRPr="00931214" w:rsidRDefault="003415EE" w:rsidP="005710B5">
      <w:pPr>
        <w:pStyle w:val="BodyText"/>
        <w:ind w:right="-1" w:firstLine="851"/>
        <w:jc w:val="both"/>
        <w:rPr>
          <w:sz w:val="24"/>
          <w:szCs w:val="24"/>
        </w:rPr>
      </w:pPr>
      <w:r w:rsidRPr="00AC36D3">
        <w:rPr>
          <w:sz w:val="24"/>
          <w:szCs w:val="24"/>
        </w:rPr>
        <w:t>Текущая и просроченная кредиторская задолженность отсутствует.</w:t>
      </w:r>
    </w:p>
    <w:p w:rsidR="003415EE" w:rsidRPr="00931214" w:rsidRDefault="003415EE" w:rsidP="005710B5">
      <w:pPr>
        <w:ind w:firstLine="567"/>
        <w:jc w:val="both"/>
        <w:rPr>
          <w:sz w:val="24"/>
          <w:szCs w:val="24"/>
        </w:rPr>
      </w:pPr>
    </w:p>
    <w:p w:rsidR="003415EE" w:rsidRPr="00931214" w:rsidRDefault="003415EE" w:rsidP="005710B5">
      <w:pPr>
        <w:pStyle w:val="Heading1"/>
        <w:ind w:right="-284"/>
        <w:rPr>
          <w:szCs w:val="24"/>
        </w:rPr>
      </w:pPr>
      <w:r w:rsidRPr="00931214">
        <w:rPr>
          <w:szCs w:val="24"/>
        </w:rPr>
        <w:t>Раздел 04. Национальная  экономика</w:t>
      </w:r>
    </w:p>
    <w:p w:rsidR="003415EE" w:rsidRPr="00931214" w:rsidRDefault="003415EE" w:rsidP="005710B5">
      <w:pPr>
        <w:rPr>
          <w:sz w:val="24"/>
          <w:szCs w:val="24"/>
        </w:rPr>
      </w:pPr>
    </w:p>
    <w:p w:rsidR="003415EE" w:rsidRPr="00931214" w:rsidRDefault="003415EE" w:rsidP="005710B5">
      <w:pPr>
        <w:ind w:firstLine="567"/>
        <w:jc w:val="both"/>
        <w:rPr>
          <w:sz w:val="24"/>
          <w:szCs w:val="24"/>
          <w:highlight w:val="yellow"/>
        </w:rPr>
      </w:pPr>
      <w:r w:rsidRPr="00931214">
        <w:rPr>
          <w:sz w:val="24"/>
          <w:szCs w:val="24"/>
        </w:rPr>
        <w:t>По разделу «Национальная экономика»  при плане   2</w:t>
      </w:r>
      <w:r>
        <w:rPr>
          <w:sz w:val="24"/>
          <w:szCs w:val="24"/>
        </w:rPr>
        <w:t> 024,0</w:t>
      </w:r>
      <w:r w:rsidRPr="00931214">
        <w:rPr>
          <w:sz w:val="24"/>
          <w:szCs w:val="24"/>
        </w:rPr>
        <w:t xml:space="preserve"> тысячи рублей  расходы за 1 квартал 202</w:t>
      </w:r>
      <w:r>
        <w:rPr>
          <w:sz w:val="24"/>
          <w:szCs w:val="24"/>
        </w:rPr>
        <w:t>1</w:t>
      </w:r>
      <w:r w:rsidRPr="00931214">
        <w:rPr>
          <w:sz w:val="24"/>
          <w:szCs w:val="24"/>
        </w:rPr>
        <w:t xml:space="preserve"> года составили </w:t>
      </w:r>
      <w:r>
        <w:rPr>
          <w:sz w:val="24"/>
          <w:szCs w:val="24"/>
        </w:rPr>
        <w:t>350,3</w:t>
      </w:r>
      <w:r w:rsidRPr="00931214">
        <w:rPr>
          <w:sz w:val="24"/>
          <w:szCs w:val="24"/>
        </w:rPr>
        <w:t xml:space="preserve"> тысячи рублей или  </w:t>
      </w:r>
      <w:r>
        <w:rPr>
          <w:sz w:val="24"/>
          <w:szCs w:val="24"/>
        </w:rPr>
        <w:t>17,3</w:t>
      </w:r>
      <w:r w:rsidRPr="00931214">
        <w:rPr>
          <w:sz w:val="24"/>
          <w:szCs w:val="24"/>
        </w:rPr>
        <w:t>%.</w:t>
      </w:r>
    </w:p>
    <w:p w:rsidR="003415EE" w:rsidRPr="00AC36D3" w:rsidRDefault="003415EE" w:rsidP="005710B5">
      <w:pPr>
        <w:pStyle w:val="BodyText"/>
        <w:ind w:right="-1" w:firstLine="851"/>
        <w:jc w:val="both"/>
        <w:rPr>
          <w:sz w:val="24"/>
          <w:szCs w:val="24"/>
        </w:rPr>
      </w:pPr>
      <w:r w:rsidRPr="00AC36D3">
        <w:rPr>
          <w:sz w:val="24"/>
          <w:szCs w:val="24"/>
        </w:rPr>
        <w:t xml:space="preserve">Текущая кредиторская задолженность составляет 107,6 тысяч рублей - мероприятия по содержанию и ремонту автомобильных дорог. </w:t>
      </w:r>
    </w:p>
    <w:p w:rsidR="003415EE" w:rsidRPr="00931214" w:rsidRDefault="003415EE" w:rsidP="005710B5">
      <w:pPr>
        <w:pStyle w:val="BodyText"/>
        <w:ind w:right="-1" w:firstLine="851"/>
        <w:jc w:val="both"/>
        <w:rPr>
          <w:sz w:val="24"/>
          <w:szCs w:val="24"/>
        </w:rPr>
      </w:pPr>
      <w:r w:rsidRPr="00AC36D3">
        <w:rPr>
          <w:sz w:val="24"/>
          <w:szCs w:val="24"/>
        </w:rPr>
        <w:t>Просроченная кредиторская задолженность о</w:t>
      </w:r>
      <w:r w:rsidRPr="00AC36D3">
        <w:rPr>
          <w:sz w:val="24"/>
          <w:szCs w:val="24"/>
        </w:rPr>
        <w:t>т</w:t>
      </w:r>
      <w:r w:rsidRPr="00AC36D3">
        <w:rPr>
          <w:sz w:val="24"/>
          <w:szCs w:val="24"/>
        </w:rPr>
        <w:t>сутствует.</w:t>
      </w:r>
    </w:p>
    <w:p w:rsidR="003415EE" w:rsidRPr="00931214" w:rsidRDefault="003415EE" w:rsidP="005710B5">
      <w:pPr>
        <w:ind w:right="-284"/>
        <w:jc w:val="center"/>
        <w:rPr>
          <w:b/>
          <w:sz w:val="24"/>
          <w:szCs w:val="24"/>
        </w:rPr>
      </w:pPr>
      <w:r w:rsidRPr="00931214">
        <w:rPr>
          <w:b/>
          <w:sz w:val="24"/>
          <w:szCs w:val="24"/>
        </w:rPr>
        <w:t>Раздел 05.</w:t>
      </w:r>
      <w:r w:rsidRPr="00931214">
        <w:rPr>
          <w:sz w:val="24"/>
          <w:szCs w:val="24"/>
        </w:rPr>
        <w:t xml:space="preserve">   </w:t>
      </w:r>
      <w:r w:rsidRPr="00931214">
        <w:rPr>
          <w:b/>
          <w:sz w:val="24"/>
          <w:szCs w:val="24"/>
        </w:rPr>
        <w:t>Жилищно-коммунальное хозяйство</w:t>
      </w:r>
    </w:p>
    <w:p w:rsidR="003415EE" w:rsidRPr="00931214" w:rsidRDefault="003415EE" w:rsidP="005710B5">
      <w:pPr>
        <w:ind w:right="-284"/>
        <w:jc w:val="center"/>
        <w:rPr>
          <w:b/>
          <w:sz w:val="24"/>
          <w:szCs w:val="24"/>
        </w:rPr>
      </w:pPr>
    </w:p>
    <w:p w:rsidR="003415EE" w:rsidRPr="00931214" w:rsidRDefault="003415EE" w:rsidP="005710B5">
      <w:pPr>
        <w:spacing w:line="360" w:lineRule="auto"/>
        <w:ind w:right="-1" w:firstLine="851"/>
        <w:rPr>
          <w:sz w:val="24"/>
          <w:szCs w:val="24"/>
        </w:rPr>
      </w:pPr>
      <w:r w:rsidRPr="00931214">
        <w:rPr>
          <w:sz w:val="24"/>
          <w:szCs w:val="24"/>
        </w:rPr>
        <w:t>По данному разделу  расходы за  1 квартал 202</w:t>
      </w:r>
      <w:r>
        <w:rPr>
          <w:sz w:val="24"/>
          <w:szCs w:val="24"/>
        </w:rPr>
        <w:t>1</w:t>
      </w:r>
      <w:r w:rsidRPr="00931214">
        <w:rPr>
          <w:sz w:val="24"/>
          <w:szCs w:val="24"/>
        </w:rPr>
        <w:t xml:space="preserve"> года   при годовом плане </w:t>
      </w:r>
      <w:r>
        <w:rPr>
          <w:sz w:val="24"/>
          <w:szCs w:val="24"/>
        </w:rPr>
        <w:t>360,0</w:t>
      </w:r>
      <w:r w:rsidRPr="00931214">
        <w:rPr>
          <w:sz w:val="24"/>
          <w:szCs w:val="24"/>
        </w:rPr>
        <w:t xml:space="preserve"> тысяч рублей расходы не производились. </w:t>
      </w:r>
    </w:p>
    <w:p w:rsidR="003415EE" w:rsidRPr="00931214" w:rsidRDefault="003415EE" w:rsidP="005710B5">
      <w:pPr>
        <w:spacing w:line="360" w:lineRule="auto"/>
        <w:ind w:right="-1" w:firstLine="851"/>
        <w:jc w:val="right"/>
        <w:rPr>
          <w:sz w:val="24"/>
          <w:szCs w:val="24"/>
        </w:rPr>
      </w:pPr>
      <w:r w:rsidRPr="00931214">
        <w:rPr>
          <w:sz w:val="24"/>
          <w:szCs w:val="24"/>
        </w:rPr>
        <w:tab/>
        <w:t>тыс.руб.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275"/>
        <w:gridCol w:w="1418"/>
        <w:gridCol w:w="1027"/>
        <w:gridCol w:w="2375"/>
      </w:tblGrid>
      <w:tr w:rsidR="003415EE" w:rsidRPr="00931214" w:rsidTr="00250A4F">
        <w:tc>
          <w:tcPr>
            <w:tcW w:w="3936" w:type="dxa"/>
          </w:tcPr>
          <w:p w:rsidR="003415EE" w:rsidRPr="00931214" w:rsidRDefault="003415EE" w:rsidP="00250A4F">
            <w:pPr>
              <w:ind w:right="-284"/>
              <w:jc w:val="both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1275" w:type="dxa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027" w:type="dxa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Остаток</w:t>
            </w:r>
          </w:p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плановых назначени</w:t>
            </w:r>
            <w:r w:rsidRPr="00931214">
              <w:rPr>
                <w:b/>
                <w:sz w:val="24"/>
                <w:szCs w:val="24"/>
              </w:rPr>
              <w:t>й</w:t>
            </w:r>
          </w:p>
        </w:tc>
      </w:tr>
      <w:tr w:rsidR="003415EE" w:rsidRPr="00931214" w:rsidTr="00250A4F">
        <w:tc>
          <w:tcPr>
            <w:tcW w:w="3936" w:type="dxa"/>
          </w:tcPr>
          <w:p w:rsidR="003415EE" w:rsidRPr="00931214" w:rsidRDefault="003415EE" w:rsidP="00250A4F">
            <w:pPr>
              <w:ind w:right="-284"/>
              <w:jc w:val="both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Жилищное хозяйство, в том числе: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0</w:t>
            </w:r>
            <w:r w:rsidRPr="0093121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0</w:t>
            </w:r>
            <w:r w:rsidRPr="00931214">
              <w:rPr>
                <w:b/>
                <w:sz w:val="24"/>
                <w:szCs w:val="24"/>
              </w:rPr>
              <w:t>,0</w:t>
            </w:r>
          </w:p>
        </w:tc>
      </w:tr>
      <w:tr w:rsidR="003415EE" w:rsidRPr="00931214" w:rsidTr="00250A4F">
        <w:tc>
          <w:tcPr>
            <w:tcW w:w="3936" w:type="dxa"/>
          </w:tcPr>
          <w:p w:rsidR="003415EE" w:rsidRPr="00931214" w:rsidRDefault="003415EE" w:rsidP="00250A4F">
            <w:pPr>
              <w:ind w:right="-108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Капитальный ремонт муниципал</w:t>
            </w:r>
            <w:r w:rsidRPr="00931214">
              <w:rPr>
                <w:sz w:val="24"/>
                <w:szCs w:val="24"/>
              </w:rPr>
              <w:t>ь</w:t>
            </w:r>
            <w:r w:rsidRPr="00931214">
              <w:rPr>
                <w:sz w:val="24"/>
                <w:szCs w:val="24"/>
              </w:rPr>
              <w:t>ного ж</w:t>
            </w:r>
            <w:r w:rsidRPr="00931214">
              <w:rPr>
                <w:sz w:val="24"/>
                <w:szCs w:val="24"/>
              </w:rPr>
              <w:t>и</w:t>
            </w:r>
            <w:r w:rsidRPr="00931214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40,0</w:t>
            </w:r>
          </w:p>
        </w:tc>
      </w:tr>
      <w:tr w:rsidR="003415EE" w:rsidRPr="00931214" w:rsidTr="00250A4F">
        <w:tc>
          <w:tcPr>
            <w:tcW w:w="3936" w:type="dxa"/>
          </w:tcPr>
          <w:p w:rsidR="003415EE" w:rsidRPr="00931214" w:rsidRDefault="003415EE" w:rsidP="00250A4F">
            <w:pPr>
              <w:ind w:right="-108"/>
              <w:jc w:val="both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Мероприятия в области жилищного хозя</w:t>
            </w:r>
            <w:r w:rsidRPr="00931214">
              <w:rPr>
                <w:sz w:val="24"/>
                <w:szCs w:val="24"/>
              </w:rPr>
              <w:t>й</w:t>
            </w:r>
            <w:r w:rsidRPr="00931214">
              <w:rPr>
                <w:sz w:val="24"/>
                <w:szCs w:val="24"/>
              </w:rPr>
              <w:t>ства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93121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931214">
              <w:rPr>
                <w:sz w:val="24"/>
                <w:szCs w:val="24"/>
              </w:rPr>
              <w:t>,0</w:t>
            </w:r>
          </w:p>
        </w:tc>
      </w:tr>
      <w:tr w:rsidR="003415EE" w:rsidRPr="00931214" w:rsidTr="00250A4F">
        <w:tc>
          <w:tcPr>
            <w:tcW w:w="3936" w:type="dxa"/>
          </w:tcPr>
          <w:p w:rsidR="003415EE" w:rsidRPr="00931214" w:rsidRDefault="003415EE" w:rsidP="00250A4F">
            <w:pPr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Коммунальное хозяйство, в том числе: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Pr="0093121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Pr="00931214">
              <w:rPr>
                <w:sz w:val="24"/>
                <w:szCs w:val="24"/>
              </w:rPr>
              <w:t>,0</w:t>
            </w:r>
          </w:p>
        </w:tc>
      </w:tr>
      <w:tr w:rsidR="003415EE" w:rsidRPr="00931214" w:rsidTr="00250A4F">
        <w:tc>
          <w:tcPr>
            <w:tcW w:w="3936" w:type="dxa"/>
          </w:tcPr>
          <w:p w:rsidR="003415EE" w:rsidRPr="00931214" w:rsidRDefault="003415EE" w:rsidP="00250A4F">
            <w:pPr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Мероприятия в области комм</w:t>
            </w:r>
            <w:r w:rsidRPr="00931214">
              <w:rPr>
                <w:sz w:val="24"/>
                <w:szCs w:val="24"/>
              </w:rPr>
              <w:t>у</w:t>
            </w:r>
            <w:r w:rsidRPr="00931214">
              <w:rPr>
                <w:sz w:val="24"/>
                <w:szCs w:val="24"/>
              </w:rPr>
              <w:t>нального х</w:t>
            </w:r>
            <w:r w:rsidRPr="00931214">
              <w:rPr>
                <w:sz w:val="24"/>
                <w:szCs w:val="24"/>
              </w:rPr>
              <w:t>о</w:t>
            </w:r>
            <w:r w:rsidRPr="00931214">
              <w:rPr>
                <w:sz w:val="24"/>
                <w:szCs w:val="24"/>
              </w:rPr>
              <w:t>зяйства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93121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931214">
              <w:rPr>
                <w:sz w:val="24"/>
                <w:szCs w:val="24"/>
              </w:rPr>
              <w:t>,0</w:t>
            </w:r>
          </w:p>
        </w:tc>
      </w:tr>
      <w:tr w:rsidR="003415EE" w:rsidRPr="00931214" w:rsidTr="00250A4F">
        <w:tc>
          <w:tcPr>
            <w:tcW w:w="3936" w:type="dxa"/>
          </w:tcPr>
          <w:p w:rsidR="003415EE" w:rsidRPr="00931214" w:rsidRDefault="003415EE" w:rsidP="00250A4F">
            <w:pPr>
              <w:ind w:right="-284"/>
              <w:jc w:val="both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Благоустройство, в том числе: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40</w:t>
            </w:r>
            <w:r w:rsidRPr="0093121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40</w:t>
            </w:r>
            <w:r w:rsidRPr="00931214">
              <w:rPr>
                <w:b/>
                <w:sz w:val="24"/>
                <w:szCs w:val="24"/>
              </w:rPr>
              <w:t>,0</w:t>
            </w:r>
          </w:p>
        </w:tc>
      </w:tr>
      <w:tr w:rsidR="003415EE" w:rsidRPr="00931214" w:rsidTr="00250A4F">
        <w:tc>
          <w:tcPr>
            <w:tcW w:w="3936" w:type="dxa"/>
          </w:tcPr>
          <w:p w:rsidR="003415EE" w:rsidRPr="00931214" w:rsidRDefault="003415EE" w:rsidP="00250A4F">
            <w:pPr>
              <w:ind w:right="-108"/>
              <w:jc w:val="both"/>
              <w:rPr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Мероприятия по озеленению терр</w:t>
            </w:r>
            <w:r w:rsidRPr="006A430E">
              <w:rPr>
                <w:sz w:val="24"/>
                <w:szCs w:val="24"/>
              </w:rPr>
              <w:t>и</w:t>
            </w:r>
            <w:r w:rsidRPr="006A430E">
              <w:rPr>
                <w:sz w:val="24"/>
                <w:szCs w:val="24"/>
              </w:rPr>
              <w:t>торий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415EE" w:rsidRPr="00931214" w:rsidTr="00250A4F">
        <w:tc>
          <w:tcPr>
            <w:tcW w:w="3936" w:type="dxa"/>
            <w:vAlign w:val="center"/>
          </w:tcPr>
          <w:p w:rsidR="003415EE" w:rsidRPr="00931214" w:rsidRDefault="003415EE" w:rsidP="00250A4F">
            <w:pPr>
              <w:ind w:right="-284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Прочие мероприятия по благо</w:t>
            </w:r>
          </w:p>
          <w:p w:rsidR="003415EE" w:rsidRPr="00931214" w:rsidRDefault="003415EE" w:rsidP="00250A4F">
            <w:pPr>
              <w:ind w:right="-284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устройству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  <w:r w:rsidRPr="00931214">
              <w:rPr>
                <w:sz w:val="24"/>
                <w:szCs w:val="24"/>
              </w:rPr>
              <w:t>,0</w:t>
            </w:r>
          </w:p>
        </w:tc>
      </w:tr>
      <w:tr w:rsidR="003415EE" w:rsidRPr="00931214" w:rsidTr="00250A4F">
        <w:tc>
          <w:tcPr>
            <w:tcW w:w="3936" w:type="dxa"/>
          </w:tcPr>
          <w:p w:rsidR="003415EE" w:rsidRPr="00931214" w:rsidRDefault="003415EE" w:rsidP="00250A4F">
            <w:pPr>
              <w:ind w:right="-284"/>
              <w:jc w:val="both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ВСЕГО по ЖКХ</w:t>
            </w:r>
          </w:p>
        </w:tc>
        <w:tc>
          <w:tcPr>
            <w:tcW w:w="12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360,0</w:t>
            </w:r>
          </w:p>
        </w:tc>
        <w:tc>
          <w:tcPr>
            <w:tcW w:w="1418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75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360,0</w:t>
            </w:r>
          </w:p>
        </w:tc>
      </w:tr>
    </w:tbl>
    <w:p w:rsidR="003415EE" w:rsidRPr="00931214" w:rsidRDefault="003415EE" w:rsidP="005710B5">
      <w:pPr>
        <w:ind w:firstLine="851"/>
        <w:jc w:val="both"/>
        <w:rPr>
          <w:sz w:val="24"/>
          <w:szCs w:val="24"/>
          <w:highlight w:val="yellow"/>
        </w:rPr>
      </w:pPr>
    </w:p>
    <w:p w:rsidR="003415EE" w:rsidRPr="00931214" w:rsidRDefault="003415EE" w:rsidP="005710B5">
      <w:pPr>
        <w:ind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Просроченная кредиторская задолженность отсутствует.</w:t>
      </w:r>
    </w:p>
    <w:p w:rsidR="003415EE" w:rsidRPr="00931214" w:rsidRDefault="003415EE" w:rsidP="005710B5">
      <w:pPr>
        <w:ind w:firstLine="851"/>
        <w:jc w:val="both"/>
        <w:rPr>
          <w:sz w:val="24"/>
          <w:szCs w:val="24"/>
        </w:rPr>
      </w:pPr>
    </w:p>
    <w:p w:rsidR="003415EE" w:rsidRPr="00931214" w:rsidRDefault="003415EE" w:rsidP="005710B5">
      <w:pPr>
        <w:spacing w:line="360" w:lineRule="auto"/>
        <w:ind w:right="-284" w:firstLine="993"/>
        <w:jc w:val="center"/>
        <w:rPr>
          <w:b/>
          <w:sz w:val="24"/>
          <w:szCs w:val="24"/>
          <w:u w:val="single"/>
        </w:rPr>
      </w:pPr>
      <w:r w:rsidRPr="00931214">
        <w:rPr>
          <w:b/>
          <w:sz w:val="24"/>
          <w:szCs w:val="24"/>
          <w:u w:val="single"/>
        </w:rPr>
        <w:t>Раздел 08. «Культура»</w:t>
      </w:r>
    </w:p>
    <w:p w:rsidR="003415EE" w:rsidRPr="00931214" w:rsidRDefault="003415EE" w:rsidP="005710B5">
      <w:pPr>
        <w:pStyle w:val="BodyTextIndent"/>
        <w:rPr>
          <w:szCs w:val="24"/>
        </w:rPr>
      </w:pPr>
      <w:r w:rsidRPr="00931214">
        <w:rPr>
          <w:szCs w:val="24"/>
        </w:rPr>
        <w:t>По разделу 0800 «Культура» за  1 квартал 202</w:t>
      </w:r>
      <w:r>
        <w:rPr>
          <w:szCs w:val="24"/>
        </w:rPr>
        <w:t>1</w:t>
      </w:r>
      <w:r w:rsidRPr="00931214">
        <w:rPr>
          <w:szCs w:val="24"/>
        </w:rPr>
        <w:t xml:space="preserve"> года  ассигнования освоены на </w:t>
      </w:r>
      <w:r>
        <w:rPr>
          <w:szCs w:val="24"/>
        </w:rPr>
        <w:t>18,2</w:t>
      </w:r>
      <w:r w:rsidRPr="00931214">
        <w:rPr>
          <w:szCs w:val="24"/>
        </w:rPr>
        <w:t xml:space="preserve">%  к годовым назначениям (годовой  план </w:t>
      </w:r>
      <w:r>
        <w:rPr>
          <w:szCs w:val="24"/>
        </w:rPr>
        <w:t>2 018,5</w:t>
      </w:r>
      <w:r w:rsidRPr="00931214">
        <w:rPr>
          <w:szCs w:val="24"/>
        </w:rPr>
        <w:t xml:space="preserve"> тысяч рублей, исполнено – </w:t>
      </w:r>
      <w:r>
        <w:rPr>
          <w:szCs w:val="24"/>
        </w:rPr>
        <w:t>367,4</w:t>
      </w:r>
      <w:r w:rsidRPr="00931214">
        <w:rPr>
          <w:szCs w:val="24"/>
        </w:rPr>
        <w:t xml:space="preserve"> тысячи ру</w:t>
      </w:r>
      <w:r w:rsidRPr="00931214">
        <w:rPr>
          <w:szCs w:val="24"/>
        </w:rPr>
        <w:t>б</w:t>
      </w:r>
      <w:r w:rsidRPr="00931214">
        <w:rPr>
          <w:szCs w:val="24"/>
        </w:rPr>
        <w:t>лей),  в том числе:</w:t>
      </w:r>
    </w:p>
    <w:p w:rsidR="003415EE" w:rsidRPr="00931214" w:rsidRDefault="003415EE" w:rsidP="005710B5">
      <w:pPr>
        <w:ind w:firstLine="851"/>
        <w:jc w:val="both"/>
        <w:rPr>
          <w:sz w:val="24"/>
          <w:szCs w:val="24"/>
        </w:rPr>
      </w:pPr>
      <w:r w:rsidRPr="00931214">
        <w:rPr>
          <w:sz w:val="24"/>
          <w:szCs w:val="24"/>
        </w:rPr>
        <w:t>Исполнение расходов по разделу  0801 «Культура» за  1 квартал  202</w:t>
      </w:r>
      <w:r>
        <w:rPr>
          <w:sz w:val="24"/>
          <w:szCs w:val="24"/>
        </w:rPr>
        <w:t>1</w:t>
      </w:r>
      <w:r w:rsidRPr="00931214">
        <w:rPr>
          <w:sz w:val="24"/>
          <w:szCs w:val="24"/>
        </w:rPr>
        <w:t xml:space="preserve">  года характер</w:t>
      </w:r>
      <w:r w:rsidRPr="00931214">
        <w:rPr>
          <w:sz w:val="24"/>
          <w:szCs w:val="24"/>
        </w:rPr>
        <w:t>и</w:t>
      </w:r>
      <w:r w:rsidRPr="00931214">
        <w:rPr>
          <w:sz w:val="24"/>
          <w:szCs w:val="24"/>
        </w:rPr>
        <w:t>зуется следующими данн</w:t>
      </w:r>
      <w:r w:rsidRPr="00931214">
        <w:rPr>
          <w:sz w:val="24"/>
          <w:szCs w:val="24"/>
        </w:rPr>
        <w:t>ы</w:t>
      </w:r>
      <w:r w:rsidRPr="00931214">
        <w:rPr>
          <w:sz w:val="24"/>
          <w:szCs w:val="24"/>
        </w:rPr>
        <w:t>ми:</w:t>
      </w:r>
    </w:p>
    <w:p w:rsidR="003415EE" w:rsidRPr="00931214" w:rsidRDefault="003415EE" w:rsidP="005710B5">
      <w:pPr>
        <w:tabs>
          <w:tab w:val="left" w:pos="8423"/>
        </w:tabs>
        <w:spacing w:line="360" w:lineRule="auto"/>
        <w:ind w:right="-1"/>
        <w:jc w:val="right"/>
        <w:rPr>
          <w:sz w:val="24"/>
          <w:szCs w:val="24"/>
        </w:rPr>
      </w:pPr>
      <w:r w:rsidRPr="00931214">
        <w:rPr>
          <w:sz w:val="24"/>
          <w:szCs w:val="24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152"/>
        <w:gridCol w:w="924"/>
        <w:gridCol w:w="1344"/>
        <w:gridCol w:w="876"/>
        <w:gridCol w:w="1313"/>
        <w:gridCol w:w="1171"/>
        <w:gridCol w:w="1460"/>
      </w:tblGrid>
      <w:tr w:rsidR="003415EE" w:rsidRPr="00931214" w:rsidTr="00250A4F">
        <w:trPr>
          <w:cantSplit/>
          <w:trHeight w:val="206"/>
        </w:trPr>
        <w:tc>
          <w:tcPr>
            <w:tcW w:w="1683" w:type="dxa"/>
            <w:vMerge w:val="restart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ВСЕГО</w:t>
            </w:r>
          </w:p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расх</w:t>
            </w:r>
            <w:r w:rsidRPr="00931214">
              <w:rPr>
                <w:b/>
                <w:sz w:val="24"/>
                <w:szCs w:val="24"/>
              </w:rPr>
              <w:t>о</w:t>
            </w:r>
            <w:r w:rsidRPr="00931214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7088" w:type="dxa"/>
            <w:gridSpan w:val="6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В том числе:</w:t>
            </w:r>
          </w:p>
        </w:tc>
      </w:tr>
      <w:tr w:rsidR="003415EE" w:rsidRPr="00931214" w:rsidTr="00250A4F">
        <w:trPr>
          <w:cantSplit/>
          <w:trHeight w:val="300"/>
        </w:trPr>
        <w:tc>
          <w:tcPr>
            <w:tcW w:w="1683" w:type="dxa"/>
            <w:vMerge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З/плата с начислени</w:t>
            </w:r>
            <w:r w:rsidRPr="00931214">
              <w:rPr>
                <w:sz w:val="24"/>
                <w:szCs w:val="24"/>
              </w:rPr>
              <w:t>я</w:t>
            </w:r>
            <w:r w:rsidRPr="00931214">
              <w:rPr>
                <w:sz w:val="24"/>
                <w:szCs w:val="24"/>
              </w:rPr>
              <w:t>ми</w:t>
            </w:r>
          </w:p>
        </w:tc>
        <w:tc>
          <w:tcPr>
            <w:tcW w:w="2189" w:type="dxa"/>
            <w:gridSpan w:val="2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Коммун. Услуги</w:t>
            </w:r>
          </w:p>
        </w:tc>
        <w:tc>
          <w:tcPr>
            <w:tcW w:w="2631" w:type="dxa"/>
            <w:gridSpan w:val="2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Матер. Затраты</w:t>
            </w:r>
          </w:p>
        </w:tc>
      </w:tr>
      <w:tr w:rsidR="003415EE" w:rsidRPr="00931214" w:rsidTr="00250A4F">
        <w:trPr>
          <w:cantSplit/>
          <w:trHeight w:val="359"/>
        </w:trPr>
        <w:tc>
          <w:tcPr>
            <w:tcW w:w="1683" w:type="dxa"/>
            <w:vMerge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3415EE" w:rsidRPr="00931214" w:rsidRDefault="003415EE" w:rsidP="00250A4F">
            <w:pPr>
              <w:ind w:right="-284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Расходы</w:t>
            </w:r>
          </w:p>
        </w:tc>
        <w:tc>
          <w:tcPr>
            <w:tcW w:w="1344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Уд.вес</w:t>
            </w:r>
          </w:p>
        </w:tc>
        <w:tc>
          <w:tcPr>
            <w:tcW w:w="876" w:type="dxa"/>
            <w:vAlign w:val="center"/>
          </w:tcPr>
          <w:p w:rsidR="003415EE" w:rsidRPr="00931214" w:rsidRDefault="003415EE" w:rsidP="00250A4F">
            <w:pPr>
              <w:ind w:right="-284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Расходы</w:t>
            </w:r>
          </w:p>
        </w:tc>
        <w:tc>
          <w:tcPr>
            <w:tcW w:w="1313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Уд.вес</w:t>
            </w:r>
          </w:p>
        </w:tc>
        <w:tc>
          <w:tcPr>
            <w:tcW w:w="1171" w:type="dxa"/>
            <w:vAlign w:val="center"/>
          </w:tcPr>
          <w:p w:rsidR="003415EE" w:rsidRPr="00931214" w:rsidRDefault="003415EE" w:rsidP="00250A4F">
            <w:pPr>
              <w:ind w:right="-284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Расходы</w:t>
            </w:r>
          </w:p>
        </w:tc>
        <w:tc>
          <w:tcPr>
            <w:tcW w:w="1460" w:type="dxa"/>
            <w:vAlign w:val="center"/>
          </w:tcPr>
          <w:p w:rsidR="003415EE" w:rsidRPr="00931214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Уд.вес</w:t>
            </w:r>
          </w:p>
        </w:tc>
      </w:tr>
      <w:tr w:rsidR="003415EE" w:rsidRPr="00931214" w:rsidTr="00250A4F">
        <w:trPr>
          <w:cantSplit/>
          <w:trHeight w:val="400"/>
        </w:trPr>
        <w:tc>
          <w:tcPr>
            <w:tcW w:w="1683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 квартал</w:t>
            </w:r>
          </w:p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2020 года</w:t>
            </w:r>
          </w:p>
        </w:tc>
        <w:tc>
          <w:tcPr>
            <w:tcW w:w="1152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b/>
                <w:sz w:val="24"/>
                <w:szCs w:val="24"/>
              </w:rPr>
            </w:pPr>
            <w:r w:rsidRPr="00931214">
              <w:rPr>
                <w:b/>
                <w:sz w:val="24"/>
                <w:szCs w:val="24"/>
              </w:rPr>
              <w:t>474,1</w:t>
            </w:r>
          </w:p>
        </w:tc>
        <w:tc>
          <w:tcPr>
            <w:tcW w:w="924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285,7</w:t>
            </w:r>
          </w:p>
        </w:tc>
        <w:tc>
          <w:tcPr>
            <w:tcW w:w="1344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60,3</w:t>
            </w:r>
          </w:p>
        </w:tc>
        <w:tc>
          <w:tcPr>
            <w:tcW w:w="876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156,2</w:t>
            </w:r>
          </w:p>
        </w:tc>
        <w:tc>
          <w:tcPr>
            <w:tcW w:w="1313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32,9</w:t>
            </w:r>
          </w:p>
        </w:tc>
        <w:tc>
          <w:tcPr>
            <w:tcW w:w="1171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32,2</w:t>
            </w:r>
          </w:p>
        </w:tc>
        <w:tc>
          <w:tcPr>
            <w:tcW w:w="1460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6,8</w:t>
            </w:r>
          </w:p>
        </w:tc>
      </w:tr>
      <w:tr w:rsidR="003415EE" w:rsidRPr="00931214" w:rsidTr="00250A4F">
        <w:trPr>
          <w:cantSplit/>
          <w:trHeight w:val="425"/>
        </w:trPr>
        <w:tc>
          <w:tcPr>
            <w:tcW w:w="1683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1 квартал</w:t>
            </w:r>
          </w:p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 w:rsidRPr="0093121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3121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52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367,4</w:t>
            </w:r>
          </w:p>
        </w:tc>
        <w:tc>
          <w:tcPr>
            <w:tcW w:w="924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176,9</w:t>
            </w:r>
          </w:p>
        </w:tc>
        <w:tc>
          <w:tcPr>
            <w:tcW w:w="1344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876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1313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171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460" w:type="dxa"/>
            <w:vAlign w:val="center"/>
          </w:tcPr>
          <w:p w:rsidR="003415EE" w:rsidRPr="00931214" w:rsidRDefault="003415EE" w:rsidP="00250A4F">
            <w:pPr>
              <w:ind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</w:tbl>
    <w:p w:rsidR="003415EE" w:rsidRPr="00DA5862" w:rsidRDefault="003415EE" w:rsidP="005710B5">
      <w:pPr>
        <w:spacing w:line="360" w:lineRule="auto"/>
        <w:ind w:right="-284"/>
        <w:jc w:val="both"/>
        <w:rPr>
          <w:b/>
          <w:sz w:val="24"/>
          <w:szCs w:val="24"/>
        </w:rPr>
      </w:pPr>
      <w:r w:rsidRPr="00DA5862">
        <w:rPr>
          <w:b/>
          <w:sz w:val="24"/>
          <w:szCs w:val="24"/>
        </w:rPr>
        <w:t xml:space="preserve"> </w:t>
      </w:r>
    </w:p>
    <w:p w:rsidR="003415EE" w:rsidRPr="00931214" w:rsidRDefault="003415EE" w:rsidP="005710B5">
      <w:pPr>
        <w:ind w:right="-1" w:firstLine="851"/>
        <w:jc w:val="both"/>
        <w:rPr>
          <w:sz w:val="24"/>
          <w:szCs w:val="24"/>
          <w:highlight w:val="yellow"/>
        </w:rPr>
      </w:pPr>
      <w:r w:rsidRPr="00931214">
        <w:rPr>
          <w:sz w:val="24"/>
          <w:szCs w:val="24"/>
        </w:rPr>
        <w:t>По данным, приведенным в таблице можно сделать вывод,  что по сравнению с анал</w:t>
      </w:r>
      <w:r w:rsidRPr="00931214">
        <w:rPr>
          <w:sz w:val="24"/>
          <w:szCs w:val="24"/>
        </w:rPr>
        <w:t>о</w:t>
      </w:r>
      <w:r w:rsidRPr="00931214">
        <w:rPr>
          <w:sz w:val="24"/>
          <w:szCs w:val="24"/>
        </w:rPr>
        <w:t xml:space="preserve">гичным периодом прошлого года расходы </w:t>
      </w:r>
      <w:r>
        <w:rPr>
          <w:sz w:val="24"/>
          <w:szCs w:val="24"/>
        </w:rPr>
        <w:t>сократились</w:t>
      </w:r>
      <w:r w:rsidRPr="00931214">
        <w:rPr>
          <w:sz w:val="24"/>
          <w:szCs w:val="24"/>
        </w:rPr>
        <w:t xml:space="preserve"> на </w:t>
      </w:r>
      <w:r>
        <w:rPr>
          <w:sz w:val="24"/>
          <w:szCs w:val="24"/>
        </w:rPr>
        <w:t>106,7</w:t>
      </w:r>
      <w:r w:rsidRPr="00931214">
        <w:rPr>
          <w:sz w:val="24"/>
          <w:szCs w:val="24"/>
        </w:rPr>
        <w:t xml:space="preserve"> тысяч рублей, в том числе: по заработной плате с начислениями – </w:t>
      </w:r>
      <w:r>
        <w:rPr>
          <w:sz w:val="24"/>
          <w:szCs w:val="24"/>
        </w:rPr>
        <w:t>108,8</w:t>
      </w:r>
      <w:r w:rsidRPr="00931214">
        <w:rPr>
          <w:sz w:val="24"/>
          <w:szCs w:val="24"/>
        </w:rPr>
        <w:t xml:space="preserve"> тысяч  рублей (</w:t>
      </w:r>
      <w:r>
        <w:rPr>
          <w:sz w:val="24"/>
          <w:szCs w:val="24"/>
        </w:rPr>
        <w:t>в марте 2020 года уволился культорг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низатор, ставка вакантна</w:t>
      </w:r>
      <w:r w:rsidRPr="00931214">
        <w:rPr>
          <w:sz w:val="24"/>
          <w:szCs w:val="24"/>
        </w:rPr>
        <w:t xml:space="preserve">),  по коммунальным услугам </w:t>
      </w:r>
      <w:r>
        <w:rPr>
          <w:sz w:val="24"/>
          <w:szCs w:val="24"/>
        </w:rPr>
        <w:t xml:space="preserve">увеличение </w:t>
      </w:r>
      <w:r w:rsidRPr="00931214">
        <w:rPr>
          <w:sz w:val="24"/>
          <w:szCs w:val="24"/>
        </w:rPr>
        <w:t xml:space="preserve">– на </w:t>
      </w:r>
      <w:r>
        <w:rPr>
          <w:sz w:val="24"/>
          <w:szCs w:val="24"/>
        </w:rPr>
        <w:t>5,3</w:t>
      </w:r>
      <w:r w:rsidRPr="00931214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</w:t>
      </w:r>
      <w:r w:rsidRPr="00931214">
        <w:rPr>
          <w:sz w:val="24"/>
          <w:szCs w:val="24"/>
        </w:rPr>
        <w:t xml:space="preserve"> рублей, по материальным затратам </w:t>
      </w:r>
      <w:r>
        <w:rPr>
          <w:sz w:val="24"/>
          <w:szCs w:val="24"/>
        </w:rPr>
        <w:t xml:space="preserve">уменьшение </w:t>
      </w:r>
      <w:r w:rsidRPr="00931214">
        <w:rPr>
          <w:sz w:val="24"/>
          <w:szCs w:val="24"/>
        </w:rPr>
        <w:t xml:space="preserve">на </w:t>
      </w:r>
      <w:r>
        <w:rPr>
          <w:sz w:val="24"/>
          <w:szCs w:val="24"/>
        </w:rPr>
        <w:t>3,2</w:t>
      </w:r>
      <w:r w:rsidRPr="00931214">
        <w:rPr>
          <w:sz w:val="24"/>
          <w:szCs w:val="24"/>
        </w:rPr>
        <w:t xml:space="preserve"> тысячи ру</w:t>
      </w:r>
      <w:r w:rsidRPr="00931214">
        <w:rPr>
          <w:sz w:val="24"/>
          <w:szCs w:val="24"/>
        </w:rPr>
        <w:t>б</w:t>
      </w:r>
      <w:r w:rsidRPr="00931214">
        <w:rPr>
          <w:sz w:val="24"/>
          <w:szCs w:val="24"/>
        </w:rPr>
        <w:t xml:space="preserve">лей. </w:t>
      </w:r>
    </w:p>
    <w:p w:rsidR="003415EE" w:rsidRPr="00931214" w:rsidRDefault="003415EE" w:rsidP="005710B5">
      <w:pPr>
        <w:ind w:right="-1" w:firstLine="851"/>
        <w:jc w:val="both"/>
        <w:rPr>
          <w:sz w:val="24"/>
          <w:szCs w:val="24"/>
          <w:highlight w:val="yellow"/>
        </w:rPr>
      </w:pPr>
    </w:p>
    <w:p w:rsidR="003415EE" w:rsidRPr="00AC36D3" w:rsidRDefault="003415EE" w:rsidP="005710B5">
      <w:pPr>
        <w:ind w:right="-284" w:firstLine="851"/>
        <w:jc w:val="both"/>
        <w:rPr>
          <w:sz w:val="24"/>
          <w:szCs w:val="24"/>
        </w:rPr>
      </w:pPr>
      <w:r w:rsidRPr="00AC36D3">
        <w:rPr>
          <w:sz w:val="24"/>
          <w:szCs w:val="24"/>
        </w:rPr>
        <w:t>Анализ  кредиторской задолженности  по разделу «Культура» характеризуется следующ</w:t>
      </w:r>
      <w:r w:rsidRPr="00AC36D3">
        <w:rPr>
          <w:sz w:val="24"/>
          <w:szCs w:val="24"/>
        </w:rPr>
        <w:t>и</w:t>
      </w:r>
      <w:r w:rsidRPr="00AC36D3">
        <w:rPr>
          <w:sz w:val="24"/>
          <w:szCs w:val="24"/>
        </w:rPr>
        <w:t>ми данными:</w:t>
      </w:r>
    </w:p>
    <w:p w:rsidR="003415EE" w:rsidRPr="00AC36D3" w:rsidRDefault="003415EE" w:rsidP="005710B5">
      <w:pPr>
        <w:tabs>
          <w:tab w:val="left" w:pos="8273"/>
        </w:tabs>
        <w:ind w:right="-284"/>
        <w:jc w:val="right"/>
        <w:rPr>
          <w:sz w:val="24"/>
          <w:szCs w:val="24"/>
        </w:rPr>
      </w:pPr>
      <w:r w:rsidRPr="00AC36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тыс.руб.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026"/>
        <w:gridCol w:w="1275"/>
        <w:gridCol w:w="992"/>
        <w:gridCol w:w="1134"/>
        <w:gridCol w:w="1134"/>
        <w:gridCol w:w="1134"/>
      </w:tblGrid>
      <w:tr w:rsidR="003415EE" w:rsidRPr="00AC36D3" w:rsidTr="00250A4F">
        <w:tc>
          <w:tcPr>
            <w:tcW w:w="3227" w:type="dxa"/>
            <w:vMerge w:val="restart"/>
          </w:tcPr>
          <w:p w:rsidR="003415EE" w:rsidRPr="00AC36D3" w:rsidRDefault="003415EE" w:rsidP="00250A4F">
            <w:pPr>
              <w:ind w:right="-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3415EE" w:rsidRPr="00AC36D3" w:rsidRDefault="003415EE" w:rsidP="00250A4F">
            <w:pPr>
              <w:ind w:left="-75" w:right="-108"/>
              <w:jc w:val="center"/>
              <w:rPr>
                <w:b/>
                <w:sz w:val="24"/>
                <w:szCs w:val="24"/>
              </w:rPr>
            </w:pPr>
            <w:r w:rsidRPr="00AC36D3">
              <w:rPr>
                <w:b/>
                <w:sz w:val="24"/>
                <w:szCs w:val="24"/>
              </w:rPr>
              <w:t>Кредиторская з</w:t>
            </w:r>
            <w:r w:rsidRPr="00AC36D3">
              <w:rPr>
                <w:b/>
                <w:sz w:val="24"/>
                <w:szCs w:val="24"/>
              </w:rPr>
              <w:t>а</w:t>
            </w:r>
            <w:r w:rsidRPr="00AC36D3">
              <w:rPr>
                <w:b/>
                <w:sz w:val="24"/>
                <w:szCs w:val="24"/>
              </w:rPr>
              <w:t>долженность  на 01.01.2021 года</w:t>
            </w:r>
          </w:p>
        </w:tc>
        <w:tc>
          <w:tcPr>
            <w:tcW w:w="2126" w:type="dxa"/>
            <w:gridSpan w:val="2"/>
          </w:tcPr>
          <w:p w:rsidR="003415EE" w:rsidRPr="00AC36D3" w:rsidRDefault="003415EE" w:rsidP="00250A4F">
            <w:pPr>
              <w:ind w:left="-108" w:right="-109"/>
              <w:jc w:val="center"/>
              <w:rPr>
                <w:b/>
                <w:sz w:val="24"/>
                <w:szCs w:val="24"/>
              </w:rPr>
            </w:pPr>
            <w:r w:rsidRPr="00AC36D3">
              <w:rPr>
                <w:b/>
                <w:sz w:val="24"/>
                <w:szCs w:val="24"/>
              </w:rPr>
              <w:t>Кредиторская з</w:t>
            </w:r>
            <w:r w:rsidRPr="00AC36D3">
              <w:rPr>
                <w:b/>
                <w:sz w:val="24"/>
                <w:szCs w:val="24"/>
              </w:rPr>
              <w:t>а</w:t>
            </w:r>
            <w:r w:rsidRPr="00AC36D3">
              <w:rPr>
                <w:b/>
                <w:sz w:val="24"/>
                <w:szCs w:val="24"/>
              </w:rPr>
              <w:t>долженность  на 01.04.2021 года</w:t>
            </w:r>
          </w:p>
        </w:tc>
        <w:tc>
          <w:tcPr>
            <w:tcW w:w="2268" w:type="dxa"/>
            <w:gridSpan w:val="2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AC36D3">
              <w:rPr>
                <w:b/>
                <w:sz w:val="24"/>
                <w:szCs w:val="24"/>
              </w:rPr>
              <w:t>Отклонения</w:t>
            </w:r>
          </w:p>
        </w:tc>
      </w:tr>
      <w:tr w:rsidR="003415EE" w:rsidRPr="00AC36D3" w:rsidTr="00250A4F">
        <w:tc>
          <w:tcPr>
            <w:tcW w:w="3227" w:type="dxa"/>
            <w:vMerge/>
          </w:tcPr>
          <w:p w:rsidR="003415EE" w:rsidRPr="00AC36D3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3415EE" w:rsidRPr="00AC36D3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415EE" w:rsidRPr="00AC36D3" w:rsidRDefault="003415EE" w:rsidP="00250A4F">
            <w:pPr>
              <w:ind w:right="-284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В том числе просроче</w:t>
            </w:r>
            <w:r w:rsidRPr="00AC36D3">
              <w:rPr>
                <w:sz w:val="24"/>
                <w:szCs w:val="24"/>
              </w:rPr>
              <w:t>н</w:t>
            </w:r>
            <w:r w:rsidRPr="00AC36D3">
              <w:rPr>
                <w:sz w:val="24"/>
                <w:szCs w:val="24"/>
              </w:rPr>
              <w:t xml:space="preserve">ная </w:t>
            </w:r>
          </w:p>
        </w:tc>
        <w:tc>
          <w:tcPr>
            <w:tcW w:w="992" w:type="dxa"/>
          </w:tcPr>
          <w:p w:rsidR="003415EE" w:rsidRPr="00AC36D3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ind w:right="-284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В том чи</w:t>
            </w:r>
            <w:r w:rsidRPr="00AC36D3">
              <w:rPr>
                <w:sz w:val="24"/>
                <w:szCs w:val="24"/>
              </w:rPr>
              <w:t>с</w:t>
            </w:r>
            <w:r w:rsidRPr="00AC36D3">
              <w:rPr>
                <w:sz w:val="24"/>
                <w:szCs w:val="24"/>
              </w:rPr>
              <w:t>ле проср</w:t>
            </w:r>
            <w:r w:rsidRPr="00AC36D3">
              <w:rPr>
                <w:sz w:val="24"/>
                <w:szCs w:val="24"/>
              </w:rPr>
              <w:t>о</w:t>
            </w:r>
            <w:r w:rsidRPr="00AC36D3">
              <w:rPr>
                <w:sz w:val="24"/>
                <w:szCs w:val="24"/>
              </w:rPr>
              <w:t xml:space="preserve">ченная 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ind w:right="-284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В том чи</w:t>
            </w:r>
            <w:r w:rsidRPr="00AC36D3">
              <w:rPr>
                <w:sz w:val="24"/>
                <w:szCs w:val="24"/>
              </w:rPr>
              <w:t>с</w:t>
            </w:r>
            <w:r w:rsidRPr="00AC36D3">
              <w:rPr>
                <w:sz w:val="24"/>
                <w:szCs w:val="24"/>
              </w:rPr>
              <w:t>ле проср</w:t>
            </w:r>
            <w:r w:rsidRPr="00AC36D3">
              <w:rPr>
                <w:sz w:val="24"/>
                <w:szCs w:val="24"/>
              </w:rPr>
              <w:t>о</w:t>
            </w:r>
            <w:r w:rsidRPr="00AC36D3">
              <w:rPr>
                <w:sz w:val="24"/>
                <w:szCs w:val="24"/>
              </w:rPr>
              <w:t xml:space="preserve">ченная </w:t>
            </w:r>
          </w:p>
        </w:tc>
      </w:tr>
      <w:tr w:rsidR="003415EE" w:rsidRPr="00AC36D3" w:rsidTr="00250A4F">
        <w:tc>
          <w:tcPr>
            <w:tcW w:w="3227" w:type="dxa"/>
          </w:tcPr>
          <w:p w:rsidR="003415EE" w:rsidRPr="00AC36D3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1.Зар плата</w:t>
            </w:r>
          </w:p>
        </w:tc>
        <w:tc>
          <w:tcPr>
            <w:tcW w:w="1026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AC36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15EE" w:rsidRPr="00AC36D3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+9,9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</w:tr>
      <w:tr w:rsidR="003415EE" w:rsidRPr="00AC36D3" w:rsidTr="00250A4F">
        <w:tc>
          <w:tcPr>
            <w:tcW w:w="3227" w:type="dxa"/>
          </w:tcPr>
          <w:p w:rsidR="003415EE" w:rsidRPr="00AC36D3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2.Начисления</w:t>
            </w:r>
          </w:p>
        </w:tc>
        <w:tc>
          <w:tcPr>
            <w:tcW w:w="1026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AC36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15EE" w:rsidRPr="00AC36D3" w:rsidRDefault="003415EE" w:rsidP="00250A4F">
            <w:pPr>
              <w:tabs>
                <w:tab w:val="left" w:pos="300"/>
                <w:tab w:val="center" w:pos="1543"/>
              </w:tabs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tabs>
                <w:tab w:val="left" w:pos="300"/>
                <w:tab w:val="center" w:pos="1543"/>
              </w:tabs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tabs>
                <w:tab w:val="left" w:pos="300"/>
                <w:tab w:val="center" w:pos="1543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+14,8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tabs>
                <w:tab w:val="left" w:pos="300"/>
                <w:tab w:val="center" w:pos="1543"/>
              </w:tabs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</w:tr>
      <w:tr w:rsidR="003415EE" w:rsidRPr="00AC36D3" w:rsidTr="00250A4F">
        <w:tc>
          <w:tcPr>
            <w:tcW w:w="3227" w:type="dxa"/>
          </w:tcPr>
          <w:p w:rsidR="003415EE" w:rsidRPr="00AC36D3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3.Комм услуги</w:t>
            </w:r>
          </w:p>
        </w:tc>
        <w:tc>
          <w:tcPr>
            <w:tcW w:w="1026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AC36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15EE" w:rsidRPr="00AC36D3" w:rsidRDefault="003415EE" w:rsidP="00250A4F">
            <w:pPr>
              <w:tabs>
                <w:tab w:val="left" w:pos="1275"/>
                <w:tab w:val="center" w:pos="1543"/>
              </w:tabs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tabs>
                <w:tab w:val="left" w:pos="1275"/>
                <w:tab w:val="center" w:pos="1543"/>
              </w:tabs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tabs>
                <w:tab w:val="left" w:pos="1275"/>
                <w:tab w:val="center" w:pos="1543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</w:tr>
      <w:tr w:rsidR="003415EE" w:rsidRPr="00AC36D3" w:rsidTr="00250A4F">
        <w:tc>
          <w:tcPr>
            <w:tcW w:w="3227" w:type="dxa"/>
          </w:tcPr>
          <w:p w:rsidR="003415EE" w:rsidRPr="00AC36D3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4.Прочие расходы</w:t>
            </w:r>
          </w:p>
        </w:tc>
        <w:tc>
          <w:tcPr>
            <w:tcW w:w="1026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AC36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15EE" w:rsidRPr="00AC36D3" w:rsidRDefault="003415EE" w:rsidP="00250A4F">
            <w:pPr>
              <w:tabs>
                <w:tab w:val="left" w:pos="1260"/>
                <w:tab w:val="center" w:pos="1543"/>
              </w:tabs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42,5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tabs>
                <w:tab w:val="left" w:pos="1260"/>
                <w:tab w:val="center" w:pos="1543"/>
              </w:tabs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tabs>
                <w:tab w:val="left" w:pos="1260"/>
                <w:tab w:val="center" w:pos="1543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+42,5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</w:tr>
      <w:tr w:rsidR="003415EE" w:rsidRPr="00AC36D3" w:rsidTr="00250A4F">
        <w:trPr>
          <w:trHeight w:val="281"/>
        </w:trPr>
        <w:tc>
          <w:tcPr>
            <w:tcW w:w="3227" w:type="dxa"/>
          </w:tcPr>
          <w:p w:rsidR="003415EE" w:rsidRPr="00AC36D3" w:rsidRDefault="003415EE" w:rsidP="00250A4F">
            <w:pPr>
              <w:ind w:right="-284"/>
              <w:jc w:val="both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AC36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15EE" w:rsidRPr="00AC36D3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ind w:right="-284"/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+67,2</w:t>
            </w:r>
          </w:p>
        </w:tc>
        <w:tc>
          <w:tcPr>
            <w:tcW w:w="1134" w:type="dxa"/>
          </w:tcPr>
          <w:p w:rsidR="003415EE" w:rsidRPr="00AC36D3" w:rsidRDefault="003415EE" w:rsidP="00250A4F">
            <w:pPr>
              <w:jc w:val="center"/>
              <w:rPr>
                <w:sz w:val="24"/>
                <w:szCs w:val="24"/>
              </w:rPr>
            </w:pPr>
            <w:r w:rsidRPr="00AC36D3">
              <w:rPr>
                <w:sz w:val="24"/>
                <w:szCs w:val="24"/>
              </w:rPr>
              <w:t>0</w:t>
            </w:r>
          </w:p>
        </w:tc>
      </w:tr>
    </w:tbl>
    <w:p w:rsidR="003415EE" w:rsidRPr="00AC36D3" w:rsidRDefault="003415EE" w:rsidP="005710B5">
      <w:pPr>
        <w:ind w:right="-284"/>
        <w:jc w:val="both"/>
        <w:rPr>
          <w:sz w:val="24"/>
          <w:szCs w:val="24"/>
        </w:rPr>
      </w:pPr>
    </w:p>
    <w:p w:rsidR="003415EE" w:rsidRPr="00AC36D3" w:rsidRDefault="003415EE" w:rsidP="005710B5">
      <w:pPr>
        <w:pStyle w:val="BodyText"/>
        <w:ind w:right="-1" w:firstLine="851"/>
        <w:jc w:val="both"/>
        <w:rPr>
          <w:sz w:val="24"/>
          <w:szCs w:val="24"/>
        </w:rPr>
      </w:pPr>
      <w:r w:rsidRPr="00AC36D3">
        <w:rPr>
          <w:sz w:val="24"/>
          <w:szCs w:val="24"/>
        </w:rPr>
        <w:t xml:space="preserve">Кредиторская задолженность  по сравнению с 01.01.2021 года  увеличилась  на </w:t>
      </w:r>
      <w:r>
        <w:rPr>
          <w:sz w:val="24"/>
          <w:szCs w:val="24"/>
        </w:rPr>
        <w:t>67,2</w:t>
      </w:r>
      <w:r w:rsidRPr="00AC36D3">
        <w:rPr>
          <w:sz w:val="24"/>
          <w:szCs w:val="24"/>
        </w:rPr>
        <w:t xml:space="preserve"> т</w:t>
      </w:r>
      <w:r w:rsidRPr="00AC36D3">
        <w:rPr>
          <w:sz w:val="24"/>
          <w:szCs w:val="24"/>
        </w:rPr>
        <w:t>ы</w:t>
      </w:r>
      <w:r w:rsidRPr="00AC36D3">
        <w:rPr>
          <w:sz w:val="24"/>
          <w:szCs w:val="24"/>
        </w:rPr>
        <w:t xml:space="preserve">сячи рублей (на 01.01.2021 года кредиторская задолженность отсутствовала,  на 01.04.2021 года  </w:t>
      </w:r>
      <w:r>
        <w:rPr>
          <w:sz w:val="24"/>
          <w:szCs w:val="24"/>
        </w:rPr>
        <w:t>67,2</w:t>
      </w:r>
      <w:r w:rsidRPr="00AC36D3">
        <w:rPr>
          <w:sz w:val="24"/>
          <w:szCs w:val="24"/>
        </w:rPr>
        <w:t xml:space="preserve"> тысячи рублей).</w:t>
      </w:r>
    </w:p>
    <w:p w:rsidR="003415EE" w:rsidRPr="00931214" w:rsidRDefault="003415EE" w:rsidP="005710B5">
      <w:pPr>
        <w:pStyle w:val="BodyText"/>
        <w:ind w:right="-1" w:firstLine="851"/>
        <w:jc w:val="both"/>
        <w:rPr>
          <w:sz w:val="24"/>
          <w:szCs w:val="24"/>
        </w:rPr>
      </w:pPr>
      <w:r w:rsidRPr="00AC36D3">
        <w:rPr>
          <w:sz w:val="24"/>
          <w:szCs w:val="24"/>
        </w:rPr>
        <w:t>Просроченная кредиторская задолженность отсутствует.</w:t>
      </w:r>
    </w:p>
    <w:p w:rsidR="003415EE" w:rsidRPr="00931214" w:rsidRDefault="003415EE" w:rsidP="005710B5">
      <w:pPr>
        <w:ind w:right="-284"/>
        <w:rPr>
          <w:b/>
          <w:sz w:val="24"/>
          <w:szCs w:val="24"/>
        </w:rPr>
      </w:pPr>
      <w:r w:rsidRPr="00931214">
        <w:rPr>
          <w:b/>
          <w:sz w:val="24"/>
          <w:szCs w:val="24"/>
        </w:rPr>
        <w:tab/>
        <w:t xml:space="preserve">   </w:t>
      </w:r>
    </w:p>
    <w:p w:rsidR="003415EE" w:rsidRPr="00931214" w:rsidRDefault="003415EE" w:rsidP="005710B5">
      <w:pPr>
        <w:ind w:right="-284"/>
        <w:rPr>
          <w:b/>
          <w:sz w:val="24"/>
          <w:szCs w:val="24"/>
        </w:rPr>
      </w:pPr>
    </w:p>
    <w:p w:rsidR="003415EE" w:rsidRPr="00931214" w:rsidRDefault="003415EE" w:rsidP="005710B5">
      <w:pPr>
        <w:ind w:right="-284"/>
        <w:rPr>
          <w:sz w:val="24"/>
          <w:szCs w:val="24"/>
        </w:rPr>
      </w:pPr>
      <w:r w:rsidRPr="00931214">
        <w:rPr>
          <w:sz w:val="24"/>
          <w:szCs w:val="24"/>
        </w:rPr>
        <w:t xml:space="preserve">               Остаток собственных средств на счете поселения на 01.04.202</w:t>
      </w:r>
      <w:r>
        <w:rPr>
          <w:sz w:val="24"/>
          <w:szCs w:val="24"/>
        </w:rPr>
        <w:t>1</w:t>
      </w:r>
      <w:r w:rsidRPr="00931214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2 012,4</w:t>
      </w:r>
      <w:r w:rsidRPr="00931214">
        <w:rPr>
          <w:sz w:val="24"/>
          <w:szCs w:val="24"/>
        </w:rPr>
        <w:t xml:space="preserve"> тыс</w:t>
      </w:r>
      <w:r w:rsidRPr="00931214">
        <w:rPr>
          <w:sz w:val="24"/>
          <w:szCs w:val="24"/>
        </w:rPr>
        <w:t>я</w:t>
      </w:r>
      <w:r w:rsidRPr="00931214">
        <w:rPr>
          <w:sz w:val="24"/>
          <w:szCs w:val="24"/>
        </w:rPr>
        <w:t>чи рублей, в том чи</w:t>
      </w:r>
      <w:r w:rsidRPr="00931214">
        <w:rPr>
          <w:sz w:val="24"/>
          <w:szCs w:val="24"/>
        </w:rPr>
        <w:t>с</w:t>
      </w:r>
      <w:r w:rsidRPr="00931214">
        <w:rPr>
          <w:sz w:val="24"/>
          <w:szCs w:val="24"/>
        </w:rPr>
        <w:t>ле средств дорожного фонда  1</w:t>
      </w:r>
      <w:r>
        <w:rPr>
          <w:sz w:val="24"/>
          <w:szCs w:val="24"/>
        </w:rPr>
        <w:t> 355,4</w:t>
      </w:r>
      <w:r w:rsidRPr="00931214">
        <w:rPr>
          <w:sz w:val="24"/>
          <w:szCs w:val="24"/>
        </w:rPr>
        <w:t xml:space="preserve"> тысячи рублей.</w:t>
      </w:r>
    </w:p>
    <w:p w:rsidR="003415EE" w:rsidRPr="00931214" w:rsidRDefault="003415EE" w:rsidP="005710B5">
      <w:pPr>
        <w:jc w:val="both"/>
        <w:rPr>
          <w:sz w:val="24"/>
          <w:szCs w:val="24"/>
        </w:rPr>
      </w:pPr>
    </w:p>
    <w:p w:rsidR="003415EE" w:rsidRPr="00931214" w:rsidRDefault="003415EE" w:rsidP="005710B5">
      <w:pPr>
        <w:jc w:val="both"/>
        <w:rPr>
          <w:sz w:val="24"/>
          <w:szCs w:val="24"/>
        </w:rPr>
      </w:pPr>
    </w:p>
    <w:p w:rsidR="003415EE" w:rsidRDefault="003415EE"/>
    <w:sectPr w:rsidR="003415EE" w:rsidSect="00A4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B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2319E"/>
    <w:multiLevelType w:val="hybridMultilevel"/>
    <w:tmpl w:val="B15E0DD6"/>
    <w:lvl w:ilvl="0" w:tplc="1416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2DC6"/>
    <w:multiLevelType w:val="hybridMultilevel"/>
    <w:tmpl w:val="B15E0DD6"/>
    <w:lvl w:ilvl="0" w:tplc="1416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BD61E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CA44BA9"/>
    <w:multiLevelType w:val="hybridMultilevel"/>
    <w:tmpl w:val="B15E0DD6"/>
    <w:lvl w:ilvl="0" w:tplc="1416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9971A7"/>
    <w:multiLevelType w:val="singleLevel"/>
    <w:tmpl w:val="DE529B6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6">
    <w:nsid w:val="32A34DB8"/>
    <w:multiLevelType w:val="hybridMultilevel"/>
    <w:tmpl w:val="B15E0DD6"/>
    <w:lvl w:ilvl="0" w:tplc="1416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F5699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F679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A40E63"/>
    <w:multiLevelType w:val="singleLevel"/>
    <w:tmpl w:val="39F620B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abstractNum w:abstractNumId="10">
    <w:nsid w:val="45451CB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5E948A4"/>
    <w:multiLevelType w:val="hybridMultilevel"/>
    <w:tmpl w:val="C2A6F7D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2">
    <w:nsid w:val="487D2D84"/>
    <w:multiLevelType w:val="singleLevel"/>
    <w:tmpl w:val="2314043C"/>
    <w:lvl w:ilvl="0">
      <w:start w:val="1"/>
      <w:numFmt w:val="decimal"/>
      <w:lvlText w:val="%1. "/>
      <w:legacy w:legacy="1" w:legacySpace="0" w:legacyIndent="283"/>
      <w:lvlJc w:val="left"/>
      <w:pPr>
        <w:ind w:left="62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3">
    <w:nsid w:val="4C6C0B02"/>
    <w:multiLevelType w:val="multilevel"/>
    <w:tmpl w:val="ADF2C7D6"/>
    <w:lvl w:ilvl="0">
      <w:start w:val="7"/>
      <w:numFmt w:val="bullet"/>
      <w:lvlText w:val="-"/>
      <w:lvlJc w:val="left"/>
      <w:pPr>
        <w:tabs>
          <w:tab w:val="num" w:pos="2261"/>
        </w:tabs>
        <w:ind w:left="2261" w:hanging="141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570A73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8A56AC3"/>
    <w:multiLevelType w:val="singleLevel"/>
    <w:tmpl w:val="F64A3158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abstractNum w:abstractNumId="16">
    <w:nsid w:val="5C5738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5647D48"/>
    <w:multiLevelType w:val="hybridMultilevel"/>
    <w:tmpl w:val="F64EA59A"/>
    <w:lvl w:ilvl="0" w:tplc="3A369D10">
      <w:start w:val="1"/>
      <w:numFmt w:val="decimal"/>
      <w:lvlText w:val="%1."/>
      <w:lvlJc w:val="left"/>
      <w:pPr>
        <w:ind w:left="20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  <w:rPr>
        <w:rFonts w:cs="Times New Roman"/>
      </w:rPr>
    </w:lvl>
  </w:abstractNum>
  <w:abstractNum w:abstractNumId="18">
    <w:nsid w:val="680F493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9EE146C"/>
    <w:multiLevelType w:val="multilevel"/>
    <w:tmpl w:val="6F0A3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AA53AA"/>
    <w:multiLevelType w:val="singleLevel"/>
    <w:tmpl w:val="E9589CB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6C3321E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0553456"/>
    <w:multiLevelType w:val="singleLevel"/>
    <w:tmpl w:val="16309860"/>
    <w:lvl w:ilvl="0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753F3D22"/>
    <w:multiLevelType w:val="singleLevel"/>
    <w:tmpl w:val="17903106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770007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D570C4"/>
    <w:multiLevelType w:val="singleLevel"/>
    <w:tmpl w:val="9E9413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6">
    <w:nsid w:val="783E33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94B142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DDA6B54"/>
    <w:multiLevelType w:val="singleLevel"/>
    <w:tmpl w:val="80EC51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12"/>
  </w:num>
  <w:num w:numId="7">
    <w:abstractNumId w:val="28"/>
  </w:num>
  <w:num w:numId="8">
    <w:abstractNumId w:val="11"/>
  </w:num>
  <w:num w:numId="9">
    <w:abstractNumId w:val="9"/>
  </w:num>
  <w:num w:numId="10">
    <w:abstractNumId w:val="15"/>
  </w:num>
  <w:num w:numId="11">
    <w:abstractNumId w:val="5"/>
  </w:num>
  <w:num w:numId="12">
    <w:abstractNumId w:val="27"/>
  </w:num>
  <w:num w:numId="13">
    <w:abstractNumId w:val="25"/>
  </w:num>
  <w:num w:numId="14">
    <w:abstractNumId w:val="14"/>
  </w:num>
  <w:num w:numId="15">
    <w:abstractNumId w:val="24"/>
  </w:num>
  <w:num w:numId="16">
    <w:abstractNumId w:val="10"/>
  </w:num>
  <w:num w:numId="17">
    <w:abstractNumId w:val="21"/>
  </w:num>
  <w:num w:numId="18">
    <w:abstractNumId w:val="8"/>
  </w:num>
  <w:num w:numId="19">
    <w:abstractNumId w:val="26"/>
  </w:num>
  <w:num w:numId="20">
    <w:abstractNumId w:val="13"/>
  </w:num>
  <w:num w:numId="21">
    <w:abstractNumId w:val="19"/>
  </w:num>
  <w:num w:numId="22">
    <w:abstractNumId w:val="7"/>
  </w:num>
  <w:num w:numId="23">
    <w:abstractNumId w:val="3"/>
  </w:num>
  <w:num w:numId="24">
    <w:abstractNumId w:val="16"/>
  </w:num>
  <w:num w:numId="25">
    <w:abstractNumId w:val="0"/>
  </w:num>
  <w:num w:numId="26">
    <w:abstractNumId w:val="23"/>
  </w:num>
  <w:num w:numId="27">
    <w:abstractNumId w:val="18"/>
  </w:num>
  <w:num w:numId="28">
    <w:abstractNumId w:val="22"/>
  </w:num>
  <w:num w:numId="29">
    <w:abstractNumId w:val="20"/>
  </w:num>
  <w:num w:numId="30">
    <w:abstractNumId w:val="12"/>
    <w:lvlOverride w:ilvl="0">
      <w:startOverride w:val="1"/>
    </w:lvlOverride>
  </w:num>
  <w:num w:numId="31">
    <w:abstractNumId w:val="20"/>
    <w:lvlOverride w:ilvl="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818"/>
    <w:rsid w:val="00065F05"/>
    <w:rsid w:val="001E6BDC"/>
    <w:rsid w:val="00250A4F"/>
    <w:rsid w:val="003415EE"/>
    <w:rsid w:val="00363E77"/>
    <w:rsid w:val="00501C8B"/>
    <w:rsid w:val="005710B5"/>
    <w:rsid w:val="006128C7"/>
    <w:rsid w:val="006A430E"/>
    <w:rsid w:val="00931214"/>
    <w:rsid w:val="009C28B2"/>
    <w:rsid w:val="009E4577"/>
    <w:rsid w:val="00A465E6"/>
    <w:rsid w:val="00AC36D3"/>
    <w:rsid w:val="00B0438C"/>
    <w:rsid w:val="00D07BDC"/>
    <w:rsid w:val="00DA5862"/>
    <w:rsid w:val="00DE6818"/>
    <w:rsid w:val="00EA1F69"/>
    <w:rsid w:val="00F933C7"/>
    <w:rsid w:val="00FB59E6"/>
    <w:rsid w:val="00FB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710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710B5"/>
    <w:pPr>
      <w:keepNext/>
      <w:overflowPunct w:val="0"/>
      <w:autoSpaceDE w:val="0"/>
      <w:autoSpaceDN w:val="0"/>
      <w:adjustRightInd w:val="0"/>
      <w:ind w:left="2340"/>
      <w:jc w:val="both"/>
      <w:textAlignment w:val="baseline"/>
      <w:outlineLvl w:val="1"/>
    </w:pPr>
    <w:rPr>
      <w:rFonts w:eastAsia="Calibri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818"/>
    <w:pPr>
      <w:keepNext/>
      <w:jc w:val="center"/>
      <w:outlineLvl w:val="2"/>
    </w:pPr>
    <w:rPr>
      <w:rFonts w:ascii="Courier New" w:hAnsi="Courier New"/>
      <w:b/>
      <w:w w:val="80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6818"/>
    <w:pPr>
      <w:keepNext/>
      <w:jc w:val="center"/>
      <w:outlineLvl w:val="3"/>
    </w:pPr>
    <w:rPr>
      <w:rFonts w:ascii="Arial" w:hAnsi="Arial"/>
      <w:b/>
      <w:w w:val="8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5710B5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B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6818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6818"/>
    <w:rPr>
      <w:rFonts w:ascii="Arial" w:hAnsi="Arial" w:cs="Times New Roman"/>
      <w:b/>
      <w:w w:val="80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B4D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6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818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710B5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eastAsia="Calibri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7B4D"/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5710B5"/>
    <w:pPr>
      <w:jc w:val="center"/>
    </w:pPr>
    <w:rPr>
      <w:rFonts w:eastAsia="Calibri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CD7B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5710B5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5710B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7B4D"/>
    <w:rPr>
      <w:rFonts w:ascii="Times New Roman" w:eastAsia="Times New Roman" w:hAnsi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710B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7B4D"/>
    <w:rPr>
      <w:rFonts w:ascii="Times New Roman" w:eastAsia="Times New Roman" w:hAnsi="Times New Roman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5710B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B4D"/>
    <w:rPr>
      <w:rFonts w:ascii="Times New Roman" w:eastAsia="Times New Roman" w:hAnsi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710B5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B4D"/>
    <w:rPr>
      <w:rFonts w:ascii="Times New Roman" w:eastAsia="Times New Roman" w:hAnsi="Times New Roman"/>
      <w:sz w:val="0"/>
      <w:szCs w:val="0"/>
    </w:rPr>
  </w:style>
  <w:style w:type="character" w:customStyle="1" w:styleId="BodyTextChar1">
    <w:name w:val="Body Text Char1"/>
    <w:link w:val="BodyText"/>
    <w:uiPriority w:val="99"/>
    <w:locked/>
    <w:rsid w:val="005710B5"/>
    <w:rPr>
      <w:lang w:val="ru-RU" w:eastAsia="ru-RU"/>
    </w:rPr>
  </w:style>
  <w:style w:type="paragraph" w:styleId="Header">
    <w:name w:val="header"/>
    <w:basedOn w:val="Normal"/>
    <w:link w:val="HeaderChar1"/>
    <w:uiPriority w:val="99"/>
    <w:rsid w:val="005710B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7B4D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710B5"/>
    <w:rPr>
      <w:rFonts w:cs="Times New Roman"/>
      <w:lang w:val="ru-RU" w:eastAsia="ru-RU" w:bidi="ar-SA"/>
    </w:rPr>
  </w:style>
  <w:style w:type="paragraph" w:styleId="Footer">
    <w:name w:val="footer"/>
    <w:basedOn w:val="Normal"/>
    <w:link w:val="FooterChar1"/>
    <w:uiPriority w:val="99"/>
    <w:rsid w:val="005710B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7B4D"/>
    <w:rPr>
      <w:rFonts w:ascii="Times New Roman" w:eastAsia="Times New Roman" w:hAnsi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5710B5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7</Pages>
  <Words>1683</Words>
  <Characters>9598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2021-10-28T12:21:00Z</cp:lastPrinted>
  <dcterms:created xsi:type="dcterms:W3CDTF">2021-05-11T11:49:00Z</dcterms:created>
  <dcterms:modified xsi:type="dcterms:W3CDTF">2021-12-02T12:08:00Z</dcterms:modified>
</cp:coreProperties>
</file>