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28" w:rsidRPr="00E90AD0" w:rsidRDefault="002F2628" w:rsidP="008551FF">
      <w:pPr>
        <w:jc w:val="center"/>
      </w:pPr>
      <w:r w:rsidRPr="0043495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.75pt;height:67.5pt;visibility:visible">
            <v:imagedata r:id="rId4" o:title=""/>
          </v:shape>
        </w:pict>
      </w:r>
    </w:p>
    <w:p w:rsidR="002F2628" w:rsidRPr="00E90AD0" w:rsidRDefault="002F2628" w:rsidP="00E90AD0">
      <w:pPr>
        <w:jc w:val="center"/>
        <w:rPr>
          <w:lang w:val="en-US"/>
        </w:rPr>
      </w:pPr>
    </w:p>
    <w:p w:rsidR="002F2628" w:rsidRPr="009A2384" w:rsidRDefault="002F2628" w:rsidP="00C843D7">
      <w:pPr>
        <w:rPr>
          <w:b/>
        </w:rPr>
      </w:pPr>
      <w:r>
        <w:t xml:space="preserve">                                                </w:t>
      </w:r>
      <w:r w:rsidRPr="009A2384">
        <w:rPr>
          <w:b/>
        </w:rPr>
        <w:t>РОССИЙСКАЯ  ФЕДЕРАЦИЯ</w:t>
      </w:r>
    </w:p>
    <w:p w:rsidR="002F2628" w:rsidRDefault="002F2628" w:rsidP="00E90AD0">
      <w:pPr>
        <w:jc w:val="center"/>
        <w:rPr>
          <w:b/>
        </w:rPr>
      </w:pPr>
      <w:r w:rsidRPr="009A2384">
        <w:rPr>
          <w:b/>
        </w:rPr>
        <w:t>РЕСПУБЛИКА  КАРЕЛИЯ</w:t>
      </w:r>
    </w:p>
    <w:p w:rsidR="002F2628" w:rsidRDefault="002F2628" w:rsidP="00E90AD0">
      <w:pPr>
        <w:jc w:val="center"/>
        <w:rPr>
          <w:b/>
        </w:rPr>
      </w:pPr>
    </w:p>
    <w:p w:rsidR="002F2628" w:rsidRDefault="002F2628" w:rsidP="00E90AD0">
      <w:pPr>
        <w:jc w:val="center"/>
      </w:pPr>
      <w:r w:rsidRPr="009A2384">
        <w:t>Совет Шуньгского сельского поселения</w:t>
      </w:r>
    </w:p>
    <w:p w:rsidR="002F2628" w:rsidRDefault="002F2628" w:rsidP="00E90AD0">
      <w:pPr>
        <w:jc w:val="center"/>
      </w:pPr>
    </w:p>
    <w:p w:rsidR="002F2628" w:rsidRDefault="002F2628" w:rsidP="00E90AD0">
      <w:pPr>
        <w:jc w:val="center"/>
      </w:pPr>
      <w:r>
        <w:rPr>
          <w:lang w:val="en-US"/>
        </w:rPr>
        <w:t>X</w:t>
      </w:r>
      <w:r>
        <w:t xml:space="preserve">  </w:t>
      </w:r>
      <w:r w:rsidRPr="006501D6">
        <w:t xml:space="preserve"> </w:t>
      </w:r>
      <w:r>
        <w:t>сессия</w:t>
      </w:r>
      <w:r w:rsidRPr="006501D6">
        <w:t xml:space="preserve">  </w:t>
      </w:r>
      <w:r>
        <w:rPr>
          <w:lang w:val="en-US"/>
        </w:rPr>
        <w:t>II</w:t>
      </w:r>
      <w:r>
        <w:t xml:space="preserve">  созыва</w:t>
      </w:r>
    </w:p>
    <w:p w:rsidR="002F2628" w:rsidRDefault="002F2628" w:rsidP="00E90AD0">
      <w:pPr>
        <w:jc w:val="center"/>
      </w:pPr>
    </w:p>
    <w:p w:rsidR="002F2628" w:rsidRDefault="002F2628" w:rsidP="00E90AD0">
      <w:pPr>
        <w:jc w:val="center"/>
        <w:rPr>
          <w:b/>
        </w:rPr>
      </w:pPr>
      <w:r w:rsidRPr="009A2384">
        <w:rPr>
          <w:b/>
        </w:rPr>
        <w:t>РЕШЕНИЕ</w:t>
      </w:r>
    </w:p>
    <w:p w:rsidR="002F2628" w:rsidRDefault="002F2628" w:rsidP="00E90AD0">
      <w:pPr>
        <w:jc w:val="center"/>
        <w:rPr>
          <w:b/>
        </w:rPr>
      </w:pPr>
    </w:p>
    <w:p w:rsidR="002F2628" w:rsidRDefault="002F2628" w:rsidP="00E90AD0">
      <w:r>
        <w:t xml:space="preserve">От </w:t>
      </w:r>
      <w:r w:rsidRPr="005875A6">
        <w:t xml:space="preserve"> </w:t>
      </w:r>
      <w:r>
        <w:t xml:space="preserve"> 10 декабря  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</w:t>
      </w:r>
      <w:r w:rsidRPr="005875A6">
        <w:t xml:space="preserve"> </w:t>
      </w:r>
      <w:r>
        <w:t>№   51                                                                                  д. Шуньга</w:t>
      </w:r>
    </w:p>
    <w:p w:rsidR="002F2628" w:rsidRDefault="002F2628" w:rsidP="00E90AD0"/>
    <w:p w:rsidR="002F2628" w:rsidRDefault="002F2628" w:rsidP="00E90AD0">
      <w:pPr>
        <w:jc w:val="both"/>
        <w:rPr>
          <w:b/>
        </w:rPr>
      </w:pPr>
    </w:p>
    <w:p w:rsidR="002F2628" w:rsidRDefault="002F2628" w:rsidP="00E90AD0">
      <w:pPr>
        <w:jc w:val="both"/>
        <w:rPr>
          <w:b/>
        </w:rPr>
      </w:pPr>
      <w:r w:rsidRPr="004954E6">
        <w:rPr>
          <w:b/>
        </w:rPr>
        <w:t xml:space="preserve">О внесении  изменений </w:t>
      </w:r>
      <w:r>
        <w:rPr>
          <w:b/>
        </w:rPr>
        <w:t xml:space="preserve">и дополнений </w:t>
      </w:r>
    </w:p>
    <w:p w:rsidR="002F2628" w:rsidRPr="009A1485" w:rsidRDefault="002F2628" w:rsidP="00E90AD0">
      <w:pPr>
        <w:jc w:val="both"/>
        <w:rPr>
          <w:b/>
        </w:rPr>
      </w:pPr>
      <w:r w:rsidRPr="004954E6">
        <w:rPr>
          <w:b/>
        </w:rPr>
        <w:t xml:space="preserve">в </w:t>
      </w:r>
      <w:r>
        <w:rPr>
          <w:b/>
        </w:rPr>
        <w:t xml:space="preserve">Решение </w:t>
      </w:r>
      <w:r w:rsidRPr="004954E6">
        <w:rPr>
          <w:b/>
        </w:rPr>
        <w:t xml:space="preserve"> </w:t>
      </w:r>
      <w:r>
        <w:rPr>
          <w:b/>
          <w:lang w:val="en-US"/>
        </w:rPr>
        <w:t>VII</w:t>
      </w:r>
      <w:r w:rsidRPr="00C843D7">
        <w:rPr>
          <w:b/>
        </w:rPr>
        <w:t xml:space="preserve"> </w:t>
      </w:r>
      <w:r>
        <w:rPr>
          <w:b/>
        </w:rPr>
        <w:t xml:space="preserve">сессии </w:t>
      </w:r>
      <w:r w:rsidRPr="009A1485">
        <w:rPr>
          <w:b/>
        </w:rPr>
        <w:t xml:space="preserve"> </w:t>
      </w:r>
      <w:r>
        <w:rPr>
          <w:b/>
        </w:rPr>
        <w:t>Совета Шуньгского</w:t>
      </w:r>
    </w:p>
    <w:p w:rsidR="002F2628" w:rsidRDefault="002F2628" w:rsidP="00E90AD0">
      <w:pPr>
        <w:jc w:val="both"/>
        <w:rPr>
          <w:b/>
        </w:rPr>
      </w:pPr>
      <w:r>
        <w:rPr>
          <w:b/>
        </w:rPr>
        <w:t xml:space="preserve">сельского поселения </w:t>
      </w:r>
      <w:r>
        <w:rPr>
          <w:b/>
          <w:lang w:val="en-US"/>
        </w:rPr>
        <w:t>I</w:t>
      </w:r>
      <w:r>
        <w:rPr>
          <w:b/>
        </w:rPr>
        <w:t xml:space="preserve"> созыва № 17 от 23 января</w:t>
      </w:r>
    </w:p>
    <w:p w:rsidR="002F2628" w:rsidRDefault="002F2628" w:rsidP="00E90AD0">
      <w:pPr>
        <w:jc w:val="both"/>
        <w:rPr>
          <w:b/>
        </w:rPr>
      </w:pPr>
      <w:r>
        <w:rPr>
          <w:b/>
        </w:rPr>
        <w:t xml:space="preserve">2006 года «Об утверждении положения об </w:t>
      </w:r>
    </w:p>
    <w:p w:rsidR="002F2628" w:rsidRDefault="002F2628" w:rsidP="00E90AD0">
      <w:pPr>
        <w:jc w:val="both"/>
        <w:rPr>
          <w:b/>
        </w:rPr>
      </w:pPr>
      <w:r>
        <w:rPr>
          <w:b/>
        </w:rPr>
        <w:t xml:space="preserve">администрации Шуньгского сельского </w:t>
      </w:r>
    </w:p>
    <w:p w:rsidR="002F2628" w:rsidRDefault="002F2628" w:rsidP="00E90AD0">
      <w:pPr>
        <w:jc w:val="both"/>
        <w:rPr>
          <w:b/>
        </w:rPr>
      </w:pPr>
      <w:r>
        <w:rPr>
          <w:b/>
        </w:rPr>
        <w:t>поселения муниципального образования</w:t>
      </w:r>
    </w:p>
    <w:p w:rsidR="002F2628" w:rsidRPr="004954E6" w:rsidRDefault="002F2628" w:rsidP="00E90AD0">
      <w:pPr>
        <w:jc w:val="both"/>
        <w:rPr>
          <w:b/>
        </w:rPr>
      </w:pPr>
      <w:r>
        <w:rPr>
          <w:b/>
        </w:rPr>
        <w:t>«Медвежьегорский муниципальный район»</w:t>
      </w:r>
    </w:p>
    <w:p w:rsidR="002F2628" w:rsidRPr="00AF20F9" w:rsidRDefault="002F2628" w:rsidP="00E90AD0">
      <w:pPr>
        <w:rPr>
          <w:b/>
        </w:rPr>
      </w:pPr>
      <w:r>
        <w:t xml:space="preserve"> </w:t>
      </w:r>
      <w:r w:rsidRPr="00AF20F9">
        <w:rPr>
          <w:b/>
        </w:rPr>
        <w:t xml:space="preserve">(с изменениями – решение № 109 от 28.08.2009 г)                  </w:t>
      </w:r>
    </w:p>
    <w:p w:rsidR="002F2628" w:rsidRDefault="002F2628" w:rsidP="00DA2064"/>
    <w:p w:rsidR="002F2628" w:rsidRPr="00DA2064" w:rsidRDefault="002F2628" w:rsidP="00DA2064">
      <w:r>
        <w:t xml:space="preserve">                  В соответствии с действующим законодательством, Уставом </w:t>
      </w:r>
      <w:r w:rsidRPr="00DA2064">
        <w:t>Шуньгского сельского поселения</w:t>
      </w:r>
      <w:r>
        <w:t>,</w:t>
      </w:r>
      <w:r w:rsidRPr="00DA2064">
        <w:t xml:space="preserve"> </w:t>
      </w:r>
    </w:p>
    <w:p w:rsidR="002F2628" w:rsidRPr="006F2540" w:rsidRDefault="002F2628" w:rsidP="00DA2064">
      <w:r>
        <w:t xml:space="preserve">    </w:t>
      </w:r>
    </w:p>
    <w:p w:rsidR="002F2628" w:rsidRDefault="002F2628" w:rsidP="00DA2064">
      <w:r>
        <w:t xml:space="preserve">                                         Совет Шуньгского сельского поселения</w:t>
      </w:r>
    </w:p>
    <w:p w:rsidR="002F2628" w:rsidRDefault="002F2628" w:rsidP="00E90AD0">
      <w:pPr>
        <w:jc w:val="center"/>
        <w:rPr>
          <w:b/>
        </w:rPr>
      </w:pPr>
    </w:p>
    <w:p w:rsidR="002F2628" w:rsidRDefault="002F2628" w:rsidP="00E90AD0">
      <w:pPr>
        <w:jc w:val="center"/>
        <w:rPr>
          <w:b/>
        </w:rPr>
      </w:pPr>
      <w:r>
        <w:rPr>
          <w:b/>
        </w:rPr>
        <w:t>РЕШИЛ:</w:t>
      </w:r>
    </w:p>
    <w:p w:rsidR="002F2628" w:rsidRDefault="002F2628" w:rsidP="00E90AD0">
      <w:pPr>
        <w:jc w:val="both"/>
      </w:pPr>
      <w:r>
        <w:t xml:space="preserve">                    </w:t>
      </w:r>
    </w:p>
    <w:p w:rsidR="002F2628" w:rsidRDefault="002F2628" w:rsidP="00E90AD0">
      <w:pPr>
        <w:jc w:val="both"/>
      </w:pPr>
      <w:r>
        <w:t xml:space="preserve">                    1. Название Положения изложить в следующей редакции «Положение об администрации Шуньгского сельского поселения».</w:t>
      </w:r>
    </w:p>
    <w:p w:rsidR="002F2628" w:rsidRDefault="002F2628" w:rsidP="00E90AD0">
      <w:pPr>
        <w:jc w:val="both"/>
      </w:pPr>
      <w:r>
        <w:t xml:space="preserve">                    2. В пункте 1 раздела 1 Положения слова «муниципального образования «Медвежьегорский муниципальный район» исключить.</w:t>
      </w:r>
    </w:p>
    <w:p w:rsidR="002F2628" w:rsidRPr="00201575" w:rsidRDefault="002F2628" w:rsidP="00E90AD0">
      <w:pPr>
        <w:jc w:val="both"/>
      </w:pPr>
      <w:r>
        <w:t xml:space="preserve">                    3. Настоящее решение вступает в силу после обнародования</w:t>
      </w:r>
    </w:p>
    <w:p w:rsidR="002F2628" w:rsidRDefault="002F2628" w:rsidP="00E90AD0">
      <w:pPr>
        <w:jc w:val="both"/>
      </w:pPr>
      <w:r>
        <w:t xml:space="preserve">                            </w:t>
      </w:r>
    </w:p>
    <w:p w:rsidR="002F2628" w:rsidRDefault="002F2628" w:rsidP="00E90AD0">
      <w:pPr>
        <w:jc w:val="both"/>
      </w:pPr>
    </w:p>
    <w:p w:rsidR="002F2628" w:rsidRDefault="002F2628" w:rsidP="00E90AD0">
      <w:pPr>
        <w:jc w:val="both"/>
      </w:pPr>
    </w:p>
    <w:p w:rsidR="002F2628" w:rsidRDefault="002F2628" w:rsidP="00E90AD0">
      <w:pPr>
        <w:jc w:val="both"/>
      </w:pPr>
    </w:p>
    <w:p w:rsidR="002F2628" w:rsidRDefault="002F2628" w:rsidP="00E90AD0">
      <w:pPr>
        <w:jc w:val="both"/>
      </w:pPr>
      <w:r>
        <w:t>Глава Шуньгского сельского поселения                                                    Л.В.Журавлева</w:t>
      </w:r>
    </w:p>
    <w:p w:rsidR="002F2628" w:rsidRDefault="002F2628" w:rsidP="00E90AD0">
      <w:pPr>
        <w:jc w:val="both"/>
      </w:pPr>
    </w:p>
    <w:p w:rsidR="002F2628" w:rsidRDefault="002F2628" w:rsidP="00E90AD0">
      <w:pPr>
        <w:jc w:val="both"/>
      </w:pPr>
    </w:p>
    <w:p w:rsidR="002F2628" w:rsidRDefault="002F2628" w:rsidP="00E90AD0">
      <w:pPr>
        <w:jc w:val="both"/>
      </w:pPr>
    </w:p>
    <w:p w:rsidR="002F2628" w:rsidRDefault="002F2628" w:rsidP="00E90AD0">
      <w:pPr>
        <w:jc w:val="both"/>
      </w:pPr>
    </w:p>
    <w:p w:rsidR="002F2628" w:rsidRDefault="002F2628" w:rsidP="00E90AD0">
      <w:pPr>
        <w:jc w:val="both"/>
      </w:pPr>
    </w:p>
    <w:p w:rsidR="002F2628" w:rsidRDefault="002F2628" w:rsidP="00E90AD0">
      <w:pPr>
        <w:jc w:val="both"/>
      </w:pPr>
    </w:p>
    <w:p w:rsidR="002F2628" w:rsidRDefault="002F2628" w:rsidP="00E90AD0">
      <w:pPr>
        <w:jc w:val="both"/>
      </w:pPr>
    </w:p>
    <w:p w:rsidR="002F2628" w:rsidRDefault="002F2628" w:rsidP="00D535AA">
      <w:pPr>
        <w:jc w:val="right"/>
      </w:pPr>
      <w:r>
        <w:t xml:space="preserve">                                                                                                                                                              1</w:t>
      </w:r>
    </w:p>
    <w:p w:rsidR="002F2628" w:rsidRPr="00BB47E2" w:rsidRDefault="002F2628" w:rsidP="00BB47E2">
      <w:pPr>
        <w:jc w:val="both"/>
      </w:pPr>
      <w:r w:rsidRPr="00BB47E2">
        <w:t xml:space="preserve">                                                                            УТВЕРЖДЕНО</w:t>
      </w:r>
    </w:p>
    <w:p w:rsidR="002F2628" w:rsidRPr="00BB47E2" w:rsidRDefault="002F2628" w:rsidP="00BB47E2">
      <w:pPr>
        <w:jc w:val="both"/>
        <w:rPr>
          <w:spacing w:val="5"/>
        </w:rPr>
      </w:pPr>
      <w:r w:rsidRPr="00BB47E2">
        <w:rPr>
          <w:spacing w:val="5"/>
        </w:rPr>
        <w:t xml:space="preserve">                                                                       Решением  </w:t>
      </w:r>
      <w:r w:rsidRPr="00BB47E2">
        <w:rPr>
          <w:spacing w:val="5"/>
          <w:lang w:val="en-US"/>
        </w:rPr>
        <w:t>X</w:t>
      </w:r>
      <w:r w:rsidRPr="00BB47E2">
        <w:rPr>
          <w:spacing w:val="5"/>
        </w:rPr>
        <w:t xml:space="preserve">      сессии   </w:t>
      </w:r>
      <w:r w:rsidRPr="00BB47E2">
        <w:rPr>
          <w:spacing w:val="5"/>
          <w:lang w:val="en-US"/>
        </w:rPr>
        <w:t>II</w:t>
      </w:r>
      <w:r w:rsidRPr="00BB47E2">
        <w:rPr>
          <w:spacing w:val="5"/>
        </w:rPr>
        <w:t xml:space="preserve">   созыва        </w:t>
      </w:r>
    </w:p>
    <w:p w:rsidR="002F2628" w:rsidRPr="00BB47E2" w:rsidRDefault="002F2628" w:rsidP="00BB47E2">
      <w:pPr>
        <w:jc w:val="both"/>
        <w:rPr>
          <w:spacing w:val="-2"/>
        </w:rPr>
      </w:pPr>
      <w:r w:rsidRPr="00BB47E2">
        <w:rPr>
          <w:spacing w:val="5"/>
        </w:rPr>
        <w:t xml:space="preserve">                                                                       </w:t>
      </w:r>
      <w:r w:rsidRPr="00BB47E2">
        <w:rPr>
          <w:spacing w:val="-2"/>
        </w:rPr>
        <w:t xml:space="preserve">Совета Шуньгского сельского  </w:t>
      </w:r>
    </w:p>
    <w:p w:rsidR="002F2628" w:rsidRPr="00BB47E2" w:rsidRDefault="002F2628" w:rsidP="00BB47E2">
      <w:pPr>
        <w:jc w:val="both"/>
      </w:pPr>
      <w:r w:rsidRPr="00BB47E2">
        <w:rPr>
          <w:spacing w:val="-2"/>
        </w:rPr>
        <w:t xml:space="preserve">                                                                                поселения </w:t>
      </w:r>
      <w:r w:rsidRPr="00BB47E2">
        <w:rPr>
          <w:spacing w:val="10"/>
        </w:rPr>
        <w:t>от 10.12.2010г № 51</w:t>
      </w:r>
    </w:p>
    <w:p w:rsidR="002F2628" w:rsidRDefault="002F2628" w:rsidP="00BB47E2">
      <w:pPr>
        <w:jc w:val="both"/>
        <w:rPr>
          <w:b/>
        </w:rPr>
      </w:pPr>
    </w:p>
    <w:p w:rsidR="002F2628" w:rsidRPr="00BB47E2" w:rsidRDefault="002F2628" w:rsidP="00BB47E2">
      <w:pPr>
        <w:jc w:val="both"/>
        <w:rPr>
          <w:b/>
        </w:rPr>
      </w:pPr>
    </w:p>
    <w:p w:rsidR="002F2628" w:rsidRPr="00BB47E2" w:rsidRDefault="002F2628" w:rsidP="00BB47E2">
      <w:pPr>
        <w:jc w:val="center"/>
        <w:rPr>
          <w:b/>
        </w:rPr>
      </w:pPr>
      <w:r w:rsidRPr="00BB47E2">
        <w:rPr>
          <w:b/>
        </w:rPr>
        <w:t>ПОЛОЖЕНИЕ</w:t>
      </w:r>
    </w:p>
    <w:p w:rsidR="002F2628" w:rsidRPr="00BB47E2" w:rsidRDefault="002F2628" w:rsidP="00BB47E2">
      <w:pPr>
        <w:jc w:val="center"/>
        <w:rPr>
          <w:b/>
        </w:rPr>
      </w:pPr>
      <w:r w:rsidRPr="00BB47E2">
        <w:rPr>
          <w:b/>
        </w:rPr>
        <w:t>об администрации Шуньгского сельского поселения</w:t>
      </w:r>
    </w:p>
    <w:p w:rsidR="002F2628" w:rsidRPr="00BB47E2" w:rsidRDefault="002F2628" w:rsidP="00BB47E2">
      <w:pPr>
        <w:jc w:val="both"/>
        <w:rPr>
          <w:spacing w:val="-9"/>
        </w:rPr>
      </w:pPr>
      <w:r w:rsidRPr="00BB47E2">
        <w:rPr>
          <w:spacing w:val="-9"/>
        </w:rPr>
        <w:t xml:space="preserve">(утверждено Решением </w:t>
      </w:r>
      <w:r w:rsidRPr="00BB47E2">
        <w:rPr>
          <w:spacing w:val="-9"/>
          <w:lang w:val="en-US"/>
        </w:rPr>
        <w:t>VII</w:t>
      </w:r>
      <w:r w:rsidRPr="00BB47E2">
        <w:rPr>
          <w:spacing w:val="-9"/>
        </w:rPr>
        <w:t xml:space="preserve"> сессии  Совета Шуньгского  сельского поселения </w:t>
      </w:r>
      <w:r w:rsidRPr="00BB47E2">
        <w:rPr>
          <w:spacing w:val="-9"/>
          <w:lang w:val="en-US"/>
        </w:rPr>
        <w:t>I</w:t>
      </w:r>
      <w:r w:rsidRPr="00BB47E2">
        <w:rPr>
          <w:spacing w:val="-9"/>
        </w:rPr>
        <w:t xml:space="preserve"> созыва № 17 от 23.01. 2006 года, с изменениями, внесенными Решением </w:t>
      </w:r>
      <w:r w:rsidRPr="00BB47E2">
        <w:rPr>
          <w:spacing w:val="-9"/>
          <w:lang w:val="en-US"/>
        </w:rPr>
        <w:t>XXVIII</w:t>
      </w:r>
      <w:r w:rsidRPr="00BB47E2">
        <w:rPr>
          <w:spacing w:val="-9"/>
        </w:rPr>
        <w:t xml:space="preserve"> сессии  Совета Шуньгского</w:t>
      </w:r>
    </w:p>
    <w:p w:rsidR="002F2628" w:rsidRPr="00BB47E2" w:rsidRDefault="002F2628" w:rsidP="00BB47E2">
      <w:pPr>
        <w:jc w:val="both"/>
        <w:rPr>
          <w:spacing w:val="-9"/>
        </w:rPr>
      </w:pPr>
      <w:r w:rsidRPr="00BB47E2">
        <w:rPr>
          <w:spacing w:val="-9"/>
        </w:rPr>
        <w:t xml:space="preserve">сельского поселения </w:t>
      </w:r>
      <w:r w:rsidRPr="00BB47E2">
        <w:rPr>
          <w:spacing w:val="-9"/>
          <w:lang w:val="en-US"/>
        </w:rPr>
        <w:t>I</w:t>
      </w:r>
      <w:r w:rsidRPr="00BB47E2">
        <w:rPr>
          <w:spacing w:val="-9"/>
        </w:rPr>
        <w:t xml:space="preserve"> созыва № 109 от 28.08.2009)</w:t>
      </w:r>
    </w:p>
    <w:p w:rsidR="002F2628" w:rsidRDefault="002F2628" w:rsidP="00BB47E2">
      <w:pPr>
        <w:jc w:val="both"/>
      </w:pPr>
    </w:p>
    <w:p w:rsidR="002F2628" w:rsidRPr="00BB47E2" w:rsidRDefault="002F2628" w:rsidP="00BB47E2">
      <w:pPr>
        <w:jc w:val="both"/>
        <w:rPr>
          <w:b/>
        </w:rPr>
      </w:pPr>
      <w:r w:rsidRPr="00BB47E2">
        <w:rPr>
          <w:b/>
          <w:lang w:val="en-US"/>
        </w:rPr>
        <w:t>I</w:t>
      </w:r>
      <w:r w:rsidRPr="00BB47E2">
        <w:rPr>
          <w:b/>
        </w:rPr>
        <w:t>.ОБЩИЕ ПОЛОЖЕНИЯ</w:t>
      </w:r>
    </w:p>
    <w:p w:rsidR="002F2628" w:rsidRPr="00BB47E2" w:rsidRDefault="002F2628" w:rsidP="00BB47E2">
      <w:pPr>
        <w:jc w:val="both"/>
      </w:pPr>
      <w:r w:rsidRPr="00BB47E2">
        <w:rPr>
          <w:spacing w:val="-1"/>
        </w:rPr>
        <w:t xml:space="preserve">  </w:t>
      </w:r>
      <w:r>
        <w:rPr>
          <w:spacing w:val="-1"/>
        </w:rPr>
        <w:t xml:space="preserve">               </w:t>
      </w:r>
      <w:r w:rsidRPr="00BB47E2">
        <w:rPr>
          <w:spacing w:val="-1"/>
        </w:rPr>
        <w:t xml:space="preserve">1 Администрация Шуньгского сельского поселения </w:t>
      </w:r>
      <w:r w:rsidRPr="00BB47E2">
        <w:rPr>
          <w:spacing w:val="1"/>
        </w:rPr>
        <w:t xml:space="preserve"> (далее именуется -администрация) - </w:t>
      </w:r>
      <w:r w:rsidRPr="00BB47E2">
        <w:t>орган местного самоуправления</w:t>
      </w:r>
      <w:r w:rsidRPr="00BB47E2">
        <w:rPr>
          <w:spacing w:val="-1"/>
        </w:rPr>
        <w:t xml:space="preserve">, осуществляющий исполнительно-распорядительные функции, </w:t>
      </w:r>
      <w:r w:rsidRPr="00BB47E2">
        <w:rPr>
          <w:spacing w:val="1"/>
        </w:rPr>
        <w:t>образованный в соответствии с Федеральным законом «Об общих принципах органи</w:t>
      </w:r>
      <w:r w:rsidRPr="00BB47E2">
        <w:rPr>
          <w:spacing w:val="1"/>
        </w:rPr>
        <w:softHyphen/>
      </w:r>
      <w:r w:rsidRPr="00BB47E2">
        <w:t xml:space="preserve">зации местного самоуправления в Российской Федерации» </w:t>
      </w:r>
      <w:r>
        <w:t xml:space="preserve">  </w:t>
      </w:r>
      <w:r w:rsidRPr="00BB47E2">
        <w:t>№131-ФЗ.</w:t>
      </w:r>
    </w:p>
    <w:p w:rsidR="002F2628" w:rsidRPr="00BB47E2" w:rsidRDefault="002F2628" w:rsidP="00BB47E2">
      <w:pPr>
        <w:jc w:val="both"/>
      </w:pPr>
      <w:r w:rsidRPr="00BB47E2">
        <w:t xml:space="preserve">  </w:t>
      </w:r>
      <w:r>
        <w:t xml:space="preserve">               </w:t>
      </w:r>
      <w:r w:rsidRPr="00BB47E2">
        <w:t xml:space="preserve">2.Администрация в своей деятельности руководствуется Конституцией Российской </w:t>
      </w:r>
      <w:r w:rsidRPr="00BB47E2">
        <w:rPr>
          <w:spacing w:val="1"/>
        </w:rPr>
        <w:t xml:space="preserve">Федерации, федеральными законами , указами и распоряжениями Президента Российской Федерации, постановлениями и распоряжениями Правительства Российской </w:t>
      </w:r>
      <w:r w:rsidRPr="00BB47E2">
        <w:t xml:space="preserve">Федерации, Конституцией Республики Карелия, законами Республики Карелия, указами </w:t>
      </w:r>
      <w:r w:rsidRPr="00BB47E2">
        <w:rPr>
          <w:spacing w:val="1"/>
        </w:rPr>
        <w:t xml:space="preserve">и распоряжениями Главы Республики Карелия, постановлениями и распоряжениями </w:t>
      </w:r>
      <w:r w:rsidRPr="00BB47E2">
        <w:t xml:space="preserve">Правительства Республики Карелия, Уставом Шуньгского сельского поселения, </w:t>
      </w:r>
      <w:r w:rsidRPr="00BB47E2">
        <w:rPr>
          <w:spacing w:val="2"/>
        </w:rPr>
        <w:t xml:space="preserve">решениями Совета Шуньгского сельского поселения (далее именуется - Совет), </w:t>
      </w:r>
      <w:r w:rsidRPr="00BB47E2">
        <w:rPr>
          <w:spacing w:val="1"/>
        </w:rPr>
        <w:t xml:space="preserve">постановлениями и распоряжениями Главы Шуньгского сельского поселения (далее </w:t>
      </w:r>
      <w:r w:rsidRPr="00BB47E2">
        <w:rPr>
          <w:spacing w:val="3"/>
        </w:rPr>
        <w:t>именуется -Глава) настоящим Положением.</w:t>
      </w:r>
    </w:p>
    <w:p w:rsidR="002F2628" w:rsidRPr="00BB47E2" w:rsidRDefault="002F2628" w:rsidP="00BB47E2">
      <w:pPr>
        <w:jc w:val="both"/>
      </w:pPr>
      <w:r w:rsidRPr="00BB47E2">
        <w:rPr>
          <w:spacing w:val="1"/>
        </w:rPr>
        <w:t xml:space="preserve"> </w:t>
      </w:r>
      <w:r>
        <w:rPr>
          <w:spacing w:val="1"/>
        </w:rPr>
        <w:t xml:space="preserve">             </w:t>
      </w:r>
      <w:r w:rsidRPr="00BB47E2">
        <w:rPr>
          <w:spacing w:val="1"/>
        </w:rPr>
        <w:t xml:space="preserve">  3.Администрация является юридическим лицом, имеет самостоятельную смету расходов, гербовую печать, иные печати, штампы и бланки установленного образца. </w:t>
      </w:r>
      <w:r w:rsidRPr="00BB47E2">
        <w:t xml:space="preserve">Местом нахождения администрации является: Республика Карелия, Медвежьегорский </w:t>
      </w:r>
      <w:r w:rsidRPr="00BB47E2">
        <w:rPr>
          <w:spacing w:val="-1"/>
        </w:rPr>
        <w:t>район, д. Шуньга, ул. Совхозная д. 16.</w:t>
      </w:r>
    </w:p>
    <w:p w:rsidR="002F2628" w:rsidRPr="00BB47E2" w:rsidRDefault="002F2628" w:rsidP="00BB47E2">
      <w:pPr>
        <w:jc w:val="both"/>
      </w:pPr>
      <w:r w:rsidRPr="00BB47E2">
        <w:t xml:space="preserve">                4.Администрация осуществляет свою деятельность во взаимодействии с Советом </w:t>
      </w:r>
      <w:r w:rsidRPr="00BB47E2">
        <w:rPr>
          <w:spacing w:val="1"/>
        </w:rPr>
        <w:t xml:space="preserve">Шуньгского сельского поселения, территориальными органами федеральных и </w:t>
      </w:r>
      <w:r w:rsidRPr="00BB47E2">
        <w:t>республиканских органов исполнительной власти, органами государственной власти Республики Карелия, общественными объединениями.</w:t>
      </w:r>
    </w:p>
    <w:p w:rsidR="002F2628" w:rsidRPr="00BB47E2" w:rsidRDefault="002F2628" w:rsidP="00BB47E2">
      <w:pPr>
        <w:jc w:val="both"/>
      </w:pPr>
      <w:r w:rsidRPr="00BB47E2">
        <w:t xml:space="preserve">       </w:t>
      </w:r>
      <w:r>
        <w:t xml:space="preserve">        </w:t>
      </w:r>
      <w:r w:rsidRPr="00BB47E2">
        <w:t xml:space="preserve"> 5.Численность работников администрации, штатное расписание и Положение об </w:t>
      </w:r>
      <w:r w:rsidRPr="00BB47E2">
        <w:rPr>
          <w:spacing w:val="1"/>
        </w:rPr>
        <w:t xml:space="preserve">оплате труда утверждаются Главой в пределах установленного фонда и численность </w:t>
      </w:r>
      <w:r w:rsidRPr="00BB47E2">
        <w:t xml:space="preserve">работников, Положение об администрации и структура администрации утверждается </w:t>
      </w:r>
      <w:r w:rsidRPr="00BB47E2">
        <w:rPr>
          <w:spacing w:val="1"/>
        </w:rPr>
        <w:t>Советом Шуньгского сельского поселения по предоставлению Главы.</w:t>
      </w:r>
    </w:p>
    <w:p w:rsidR="002F2628" w:rsidRPr="00BB47E2" w:rsidRDefault="002F2628" w:rsidP="00BB47E2">
      <w:pPr>
        <w:jc w:val="both"/>
      </w:pPr>
      <w:r w:rsidRPr="00BB47E2">
        <w:rPr>
          <w:spacing w:val="-1"/>
        </w:rPr>
        <w:t xml:space="preserve">                 б. Администрация имеет право создавать рабочие группы с привлечением предста</w:t>
      </w:r>
      <w:r w:rsidRPr="00BB47E2">
        <w:rPr>
          <w:spacing w:val="-1"/>
        </w:rPr>
        <w:softHyphen/>
      </w:r>
      <w:r w:rsidRPr="00BB47E2">
        <w:rPr>
          <w:spacing w:val="1"/>
        </w:rPr>
        <w:t xml:space="preserve">вителей территориальных органов федеральных и республиканских органов </w:t>
      </w:r>
      <w:r w:rsidRPr="00BB47E2">
        <w:rPr>
          <w:spacing w:val="-1"/>
        </w:rPr>
        <w:t>исполнительной власти.</w:t>
      </w:r>
    </w:p>
    <w:p w:rsidR="002F2628" w:rsidRPr="00BB47E2" w:rsidRDefault="002F2628" w:rsidP="00BB47E2">
      <w:pPr>
        <w:jc w:val="both"/>
      </w:pPr>
      <w:r w:rsidRPr="00BB47E2">
        <w:t xml:space="preserve">                 7.В состав администрации входят:</w:t>
      </w:r>
    </w:p>
    <w:p w:rsidR="002F2628" w:rsidRPr="00BB47E2" w:rsidRDefault="002F2628" w:rsidP="00BB47E2">
      <w:pPr>
        <w:jc w:val="both"/>
      </w:pPr>
      <w:r w:rsidRPr="00BB47E2">
        <w:t>- Глава Шуньгского сельского поселения;</w:t>
      </w:r>
    </w:p>
    <w:p w:rsidR="002F2628" w:rsidRPr="00BB47E2" w:rsidRDefault="002F2628" w:rsidP="00BB47E2">
      <w:pPr>
        <w:jc w:val="both"/>
      </w:pPr>
      <w:r w:rsidRPr="00BB47E2">
        <w:t xml:space="preserve">- Специалист </w:t>
      </w:r>
      <w:r w:rsidRPr="00BB47E2">
        <w:rPr>
          <w:lang w:val="en-US"/>
        </w:rPr>
        <w:t>II</w:t>
      </w:r>
      <w:r w:rsidRPr="00BB47E2">
        <w:t xml:space="preserve"> категории</w:t>
      </w:r>
    </w:p>
    <w:p w:rsidR="002F2628" w:rsidRPr="00BB47E2" w:rsidRDefault="002F2628" w:rsidP="00BB47E2">
      <w:pPr>
        <w:jc w:val="both"/>
        <w:rPr>
          <w:spacing w:val="-1"/>
        </w:rPr>
      </w:pPr>
      <w:r w:rsidRPr="00BB47E2">
        <w:rPr>
          <w:spacing w:val="-1"/>
        </w:rPr>
        <w:t xml:space="preserve">                 8.Общее руководство администрацией осуществляет Глава. В период временного </w:t>
      </w:r>
      <w:r w:rsidRPr="00BB47E2">
        <w:rPr>
          <w:spacing w:val="1"/>
        </w:rPr>
        <w:t xml:space="preserve">отсутствия Главы невозможности выполнение им своих обязанностей, а также </w:t>
      </w:r>
      <w:r w:rsidRPr="00BB47E2">
        <w:t xml:space="preserve">досрочного прекращения им своих полномочий, его обязанности временно исполняет </w:t>
      </w:r>
      <w:r w:rsidRPr="00BB47E2">
        <w:rPr>
          <w:spacing w:val="-1"/>
        </w:rPr>
        <w:t>заместитель Главы.</w:t>
      </w:r>
    </w:p>
    <w:p w:rsidR="002F2628" w:rsidRPr="00BB47E2" w:rsidRDefault="002F2628" w:rsidP="00BB47E2">
      <w:pPr>
        <w:jc w:val="both"/>
      </w:pPr>
      <w:r w:rsidRPr="00BB47E2">
        <w:t xml:space="preserve">            </w:t>
      </w:r>
      <w:r>
        <w:t xml:space="preserve">    </w:t>
      </w:r>
      <w:r w:rsidRPr="00BB47E2">
        <w:t xml:space="preserve"> 9.Глава организует деятельность администрации и несет ответственность за выполнение возложенных на администрацию функций, за деятельность должностных лиц.</w:t>
      </w:r>
    </w:p>
    <w:p w:rsidR="002F2628" w:rsidRPr="00BB47E2" w:rsidRDefault="002F2628" w:rsidP="00BB47E2">
      <w:pPr>
        <w:jc w:val="both"/>
      </w:pPr>
      <w:r w:rsidRPr="00BB47E2">
        <w:rPr>
          <w:spacing w:val="-7"/>
        </w:rPr>
        <w:t xml:space="preserve">             </w:t>
      </w:r>
      <w:r>
        <w:rPr>
          <w:spacing w:val="-7"/>
        </w:rPr>
        <w:t xml:space="preserve">  </w:t>
      </w:r>
      <w:r w:rsidRPr="00BB47E2">
        <w:rPr>
          <w:spacing w:val="-7"/>
        </w:rPr>
        <w:t xml:space="preserve">10.Глава в установленном порядке принимает на работу и увольняет муниципальных </w:t>
      </w:r>
      <w:r w:rsidRPr="00BB47E2">
        <w:rPr>
          <w:spacing w:val="-5"/>
        </w:rPr>
        <w:t xml:space="preserve">служащих и технических работников администрации, поощряет их и применяет к ним </w:t>
      </w:r>
      <w:r w:rsidRPr="00BB47E2">
        <w:rPr>
          <w:spacing w:val="-6"/>
        </w:rPr>
        <w:t>меры дисциплинарного взыскания.</w:t>
      </w:r>
    </w:p>
    <w:p w:rsidR="002F2628" w:rsidRDefault="002F2628" w:rsidP="00BB47E2">
      <w:pPr>
        <w:jc w:val="both"/>
        <w:rPr>
          <w:spacing w:val="-4"/>
        </w:rPr>
      </w:pPr>
    </w:p>
    <w:p w:rsidR="002F2628" w:rsidRPr="00BB47E2" w:rsidRDefault="002F2628" w:rsidP="00BB47E2">
      <w:pPr>
        <w:jc w:val="both"/>
        <w:rPr>
          <w:b/>
        </w:rPr>
      </w:pPr>
      <w:r w:rsidRPr="00BB47E2">
        <w:rPr>
          <w:b/>
          <w:spacing w:val="-4"/>
          <w:lang w:val="en-US"/>
        </w:rPr>
        <w:t>II</w:t>
      </w:r>
      <w:r w:rsidRPr="00BB47E2">
        <w:rPr>
          <w:b/>
          <w:spacing w:val="-4"/>
        </w:rPr>
        <w:t>.ОРГАНИЗАЦИОННЫЕ ОСНОВЫ АДМИНИСТРАЦИИ</w:t>
      </w:r>
    </w:p>
    <w:p w:rsidR="002F2628" w:rsidRPr="00BB47E2" w:rsidRDefault="002F2628" w:rsidP="00BB47E2">
      <w:pPr>
        <w:jc w:val="both"/>
        <w:rPr>
          <w:b/>
        </w:rPr>
      </w:pPr>
    </w:p>
    <w:p w:rsidR="002F2628" w:rsidRPr="00BB47E2" w:rsidRDefault="002F2628" w:rsidP="00BB47E2">
      <w:pPr>
        <w:jc w:val="both"/>
      </w:pPr>
      <w:r w:rsidRPr="00BB47E2">
        <w:t xml:space="preserve">               1 .Специалист по всем вопросам своей деятельности подчиняется Главе в соответствии со структурой.</w:t>
      </w:r>
    </w:p>
    <w:p w:rsidR="002F2628" w:rsidRPr="00BB47E2" w:rsidRDefault="002F2628" w:rsidP="00BB47E2">
      <w:pPr>
        <w:jc w:val="both"/>
      </w:pPr>
      <w:r w:rsidRPr="00BB47E2">
        <w:t xml:space="preserve">               2.Глава администрации утверждает должностные обязанности своих работников согласно штатного расписания.</w:t>
      </w:r>
    </w:p>
    <w:p w:rsidR="002F2628" w:rsidRPr="00BB47E2" w:rsidRDefault="002F2628" w:rsidP="00BB47E2">
      <w:pPr>
        <w:jc w:val="both"/>
      </w:pPr>
      <w:r w:rsidRPr="00BB47E2">
        <w:t xml:space="preserve">               3.Работники администрации проходят аттестацию в соответствии с действующим законодательством.</w:t>
      </w:r>
    </w:p>
    <w:p w:rsidR="002F2628" w:rsidRPr="00BB47E2" w:rsidRDefault="002F2628" w:rsidP="00BB47E2">
      <w:pPr>
        <w:jc w:val="both"/>
      </w:pPr>
      <w:r w:rsidRPr="00BB47E2">
        <w:t xml:space="preserve">               4.Постановления и распоряжения Главы вступают в силу в соответствии с действующим законодательством.</w:t>
      </w:r>
    </w:p>
    <w:p w:rsidR="002F2628" w:rsidRPr="00BB47E2" w:rsidRDefault="002F2628" w:rsidP="00BB47E2">
      <w:pPr>
        <w:jc w:val="both"/>
      </w:pPr>
      <w:r w:rsidRPr="00BB47E2">
        <w:t>.</w:t>
      </w:r>
      <w:r w:rsidRPr="00BB47E2">
        <w:tab/>
        <w:t xml:space="preserve">   </w:t>
      </w:r>
      <w:r w:rsidRPr="00BB47E2">
        <w:rPr>
          <w:spacing w:val="-5"/>
        </w:rPr>
        <w:t>5.Порядок взаимодействия администрации с органами государственной власти</w:t>
      </w:r>
      <w:r w:rsidRPr="00BB47E2">
        <w:t xml:space="preserve"> </w:t>
      </w:r>
      <w:r w:rsidRPr="00BB47E2">
        <w:rPr>
          <w:spacing w:val="-5"/>
        </w:rPr>
        <w:t xml:space="preserve">определяется федеральными и республиканскими законами, договорами между </w:t>
      </w:r>
      <w:r w:rsidRPr="00BB47E2">
        <w:t xml:space="preserve">администрацией и органами государственной власти. Право представлять администрацию </w:t>
      </w:r>
      <w:r w:rsidRPr="00BB47E2">
        <w:rPr>
          <w:spacing w:val="-5"/>
        </w:rPr>
        <w:t>во взаимоотношениях с органами государственной власти, осуществлять с ними взаимо</w:t>
      </w:r>
      <w:r w:rsidRPr="00BB47E2">
        <w:rPr>
          <w:spacing w:val="-5"/>
        </w:rPr>
        <w:softHyphen/>
        <w:t xml:space="preserve">действие по всем вопросам местного значения и по осуществлению государственных </w:t>
      </w:r>
      <w:r w:rsidRPr="00BB47E2">
        <w:t>полномочий принадлежит Главе Шуньгского сельского поселения.</w:t>
      </w:r>
    </w:p>
    <w:p w:rsidR="002F2628" w:rsidRPr="00BB47E2" w:rsidRDefault="002F2628" w:rsidP="00BB47E2">
      <w:pPr>
        <w:jc w:val="both"/>
      </w:pPr>
      <w:r w:rsidRPr="00BB47E2">
        <w:t xml:space="preserve">                                </w:t>
      </w:r>
    </w:p>
    <w:p w:rsidR="002F2628" w:rsidRPr="00BB47E2" w:rsidRDefault="002F2628" w:rsidP="00BB47E2">
      <w:pPr>
        <w:jc w:val="both"/>
        <w:rPr>
          <w:b/>
        </w:rPr>
      </w:pPr>
      <w:r w:rsidRPr="00BB47E2">
        <w:rPr>
          <w:b/>
          <w:lang w:val="en-US"/>
        </w:rPr>
        <w:t>III</w:t>
      </w:r>
      <w:r w:rsidRPr="00BB47E2">
        <w:rPr>
          <w:b/>
        </w:rPr>
        <w:t>.ПОЛНОМОЧИЯ АДМИНИСТРАЦИИ</w:t>
      </w:r>
    </w:p>
    <w:p w:rsidR="002F2628" w:rsidRPr="00BB47E2" w:rsidRDefault="002F2628" w:rsidP="00BB47E2">
      <w:pPr>
        <w:jc w:val="both"/>
      </w:pPr>
      <w:r w:rsidRPr="00BB47E2">
        <w:t xml:space="preserve">                </w:t>
      </w:r>
    </w:p>
    <w:p w:rsidR="002F2628" w:rsidRPr="00BB47E2" w:rsidRDefault="002F2628" w:rsidP="00BB47E2">
      <w:pPr>
        <w:jc w:val="both"/>
      </w:pPr>
      <w:r w:rsidRPr="00BB47E2">
        <w:t xml:space="preserve">               1.Администрация обеспечивает выполнение полномочий по решению вопросов </w:t>
      </w:r>
      <w:r w:rsidRPr="00BB47E2">
        <w:rPr>
          <w:spacing w:val="-5"/>
        </w:rPr>
        <w:t>местного значения, которыми наделена Уставом Шуньгского сельского поселения Глава</w:t>
      </w:r>
      <w:r w:rsidRPr="00BB47E2">
        <w:t xml:space="preserve"> Шуньгского сельского поселения.</w:t>
      </w:r>
      <w:r w:rsidRPr="00BB47E2">
        <w:br/>
        <w:t xml:space="preserve">               </w:t>
      </w:r>
      <w:r w:rsidRPr="00BB47E2">
        <w:rPr>
          <w:spacing w:val="-7"/>
        </w:rPr>
        <w:t>2.Администрация осуществляет следующие функции:</w:t>
      </w:r>
    </w:p>
    <w:p w:rsidR="002F2628" w:rsidRPr="00BB47E2" w:rsidRDefault="002F2628" w:rsidP="00BB47E2">
      <w:pPr>
        <w:jc w:val="both"/>
      </w:pPr>
      <w:r w:rsidRPr="00BB47E2">
        <w:t xml:space="preserve">              1) подготовка предложений по реализации Главой права законодательной инициативы;</w:t>
      </w:r>
    </w:p>
    <w:p w:rsidR="002F2628" w:rsidRPr="00BB47E2" w:rsidRDefault="002F2628" w:rsidP="00BB47E2">
      <w:pPr>
        <w:jc w:val="both"/>
      </w:pPr>
      <w:r w:rsidRPr="00BB47E2">
        <w:rPr>
          <w:spacing w:val="-5"/>
        </w:rPr>
        <w:t xml:space="preserve">               2)подготовка проектов решений сессии Совета для вынесения их Главой на </w:t>
      </w:r>
      <w:r w:rsidRPr="00BB47E2">
        <w:t>рассмотрение представительного органа в порядке законодательной инициативы;</w:t>
      </w:r>
    </w:p>
    <w:p w:rsidR="002F2628" w:rsidRPr="00BB47E2" w:rsidRDefault="002F2628" w:rsidP="00BB47E2">
      <w:pPr>
        <w:jc w:val="both"/>
      </w:pPr>
      <w:r w:rsidRPr="00BB47E2">
        <w:t xml:space="preserve">              3) Организация подготовки материалов в связи с запросами депутатов Совета, посту</w:t>
      </w:r>
      <w:r w:rsidRPr="00BB47E2">
        <w:softHyphen/>
      </w:r>
      <w:r w:rsidRPr="00BB47E2">
        <w:rPr>
          <w:spacing w:val="-5"/>
        </w:rPr>
        <w:t>пающих Главе, подготовка проектов ответов по запросам;</w:t>
      </w:r>
    </w:p>
    <w:p w:rsidR="002F2628" w:rsidRPr="00BB47E2" w:rsidRDefault="002F2628" w:rsidP="00BB47E2">
      <w:pPr>
        <w:jc w:val="both"/>
      </w:pPr>
      <w:r w:rsidRPr="00BB47E2">
        <w:t xml:space="preserve">              4)подготовка, рассмотрение и представление Главе внесенных в установленном </w:t>
      </w:r>
      <w:r w:rsidRPr="00BB47E2">
        <w:rPr>
          <w:spacing w:val="-5"/>
        </w:rPr>
        <w:t>порядке проектов постановлений, распоряжений Главы;</w:t>
      </w:r>
    </w:p>
    <w:p w:rsidR="002F2628" w:rsidRPr="00BB47E2" w:rsidRDefault="002F2628" w:rsidP="00BB47E2">
      <w:pPr>
        <w:jc w:val="both"/>
      </w:pPr>
      <w:r w:rsidRPr="00BB47E2">
        <w:t xml:space="preserve">              5)издание в пределах своих полномочий правовых актов, постановлений и </w:t>
      </w:r>
      <w:r w:rsidRPr="00BB47E2">
        <w:rPr>
          <w:spacing w:val="-5"/>
        </w:rPr>
        <w:t>распоряжений, подписанных Главой;</w:t>
      </w:r>
    </w:p>
    <w:p w:rsidR="002F2628" w:rsidRPr="00BB47E2" w:rsidRDefault="002F2628" w:rsidP="00BB47E2">
      <w:pPr>
        <w:jc w:val="both"/>
      </w:pPr>
      <w:r w:rsidRPr="00BB47E2">
        <w:t xml:space="preserve">              6)обнародование нормативно-правовых актов Совета, отдельных постановлений и распоряжений Главы;</w:t>
      </w:r>
    </w:p>
    <w:p w:rsidR="002F2628" w:rsidRPr="00BB47E2" w:rsidRDefault="002F2628" w:rsidP="00BB47E2">
      <w:pPr>
        <w:jc w:val="both"/>
      </w:pPr>
      <w:r w:rsidRPr="00BB47E2">
        <w:t xml:space="preserve">              7)обеспечение взаимодействия Главы с Советом по вопросам нормотворческой </w:t>
      </w:r>
      <w:r w:rsidRPr="00BB47E2">
        <w:rPr>
          <w:spacing w:val="-5"/>
        </w:rPr>
        <w:t>деятельности и организация участия Главы в работе Совета;</w:t>
      </w:r>
    </w:p>
    <w:p w:rsidR="002F2628" w:rsidRPr="00BB47E2" w:rsidRDefault="002F2628" w:rsidP="00BB47E2">
      <w:pPr>
        <w:jc w:val="both"/>
      </w:pPr>
      <w:r w:rsidRPr="00BB47E2">
        <w:t xml:space="preserve">              8)подготовка предложений по вопросам разграничения полномочий между органами </w:t>
      </w:r>
      <w:r w:rsidRPr="00BB47E2">
        <w:rPr>
          <w:spacing w:val="-5"/>
        </w:rPr>
        <w:t xml:space="preserve">государственной власти и органами местного самоуправления Медвежьегорского муниципального района, органами местного самоуправления Шуньгского сельского </w:t>
      </w:r>
      <w:r w:rsidRPr="00BB47E2">
        <w:rPr>
          <w:spacing w:val="-8"/>
        </w:rPr>
        <w:t>поселения;</w:t>
      </w:r>
      <w:r w:rsidRPr="00BB47E2">
        <w:t xml:space="preserve">      </w:t>
      </w:r>
    </w:p>
    <w:p w:rsidR="002F2628" w:rsidRPr="00BB47E2" w:rsidRDefault="002F2628" w:rsidP="00BB47E2">
      <w:pPr>
        <w:jc w:val="both"/>
      </w:pPr>
      <w:r>
        <w:t xml:space="preserve">              </w:t>
      </w:r>
      <w:r w:rsidRPr="00BB47E2">
        <w:t>9)подготовка предложений по вопросам административно-территориального устройства поселения;</w:t>
      </w:r>
    </w:p>
    <w:p w:rsidR="002F2628" w:rsidRPr="00BB47E2" w:rsidRDefault="002F2628" w:rsidP="00BB47E2">
      <w:pPr>
        <w:jc w:val="both"/>
      </w:pPr>
      <w:r w:rsidRPr="00BB47E2">
        <w:t xml:space="preserve">           10)подготовка проектов ежегодных докладов о положении дел на территории Шуньгского сельского поселения;</w:t>
      </w:r>
    </w:p>
    <w:p w:rsidR="002F2628" w:rsidRPr="00BB47E2" w:rsidRDefault="002F2628" w:rsidP="00BB47E2">
      <w:pPr>
        <w:jc w:val="both"/>
      </w:pPr>
      <w:r w:rsidRPr="00BB47E2">
        <w:t xml:space="preserve">             11)Осуществление контроля в пределах своих полномочий за соблюдением органами </w:t>
      </w:r>
      <w:r w:rsidRPr="00BB47E2">
        <w:rPr>
          <w:spacing w:val="-5"/>
        </w:rPr>
        <w:t>исполнительной власти поселения федеральных законов, законов Республики Карелия,</w:t>
      </w:r>
      <w:r w:rsidRPr="00BB47E2">
        <w:t xml:space="preserve"> постановлений и распоряжений Главы;</w:t>
      </w:r>
    </w:p>
    <w:p w:rsidR="002F2628" w:rsidRPr="00BB47E2" w:rsidRDefault="002F2628" w:rsidP="00BB47E2">
      <w:pPr>
        <w:jc w:val="both"/>
      </w:pPr>
      <w:r w:rsidRPr="00BB47E2">
        <w:rPr>
          <w:spacing w:val="-7"/>
        </w:rPr>
        <w:t xml:space="preserve">              12)подготовка предложений по улучшению деятельности исполнительной власти </w:t>
      </w:r>
      <w:r w:rsidRPr="00BB47E2">
        <w:rPr>
          <w:spacing w:val="-8"/>
        </w:rPr>
        <w:t>поселения;</w:t>
      </w:r>
    </w:p>
    <w:p w:rsidR="002F2628" w:rsidRPr="00BB47E2" w:rsidRDefault="002F2628" w:rsidP="00BB47E2">
      <w:pPr>
        <w:jc w:val="both"/>
      </w:pPr>
      <w:r w:rsidRPr="00BB47E2">
        <w:rPr>
          <w:spacing w:val="-7"/>
        </w:rPr>
        <w:t xml:space="preserve">              13)организация контроля в пределах своих полномочий за выполнением органами </w:t>
      </w:r>
      <w:r w:rsidRPr="00BB47E2">
        <w:rPr>
          <w:spacing w:val="-5"/>
        </w:rPr>
        <w:t xml:space="preserve">местного самоуправления Шуньгского сельского поселения государственных </w:t>
      </w:r>
      <w:r w:rsidRPr="00BB47E2">
        <w:t>полномочий, переданных им в установленном порядке;</w:t>
      </w:r>
    </w:p>
    <w:p w:rsidR="002F2628" w:rsidRPr="00BB47E2" w:rsidRDefault="002F2628" w:rsidP="00BB47E2">
      <w:pPr>
        <w:jc w:val="both"/>
      </w:pPr>
      <w:r w:rsidRPr="00BB47E2">
        <w:rPr>
          <w:spacing w:val="-5"/>
        </w:rPr>
        <w:t xml:space="preserve">             14)координация деятельности органов исполнительной власти поселения по </w:t>
      </w:r>
      <w:r w:rsidRPr="00BB47E2">
        <w:t xml:space="preserve">оперативному обеспечению населения достоверной информацией о деятельности </w:t>
      </w:r>
      <w:r w:rsidRPr="00BB47E2">
        <w:rPr>
          <w:spacing w:val="-9"/>
        </w:rPr>
        <w:t>Главы.</w:t>
      </w:r>
    </w:p>
    <w:p w:rsidR="002F2628" w:rsidRPr="00BB47E2" w:rsidRDefault="002F2628" w:rsidP="00BB47E2">
      <w:pPr>
        <w:jc w:val="both"/>
      </w:pPr>
      <w:r w:rsidRPr="00BB47E2">
        <w:t xml:space="preserve">            15)обеспечение проведения протокольных мероприятий;</w:t>
      </w:r>
    </w:p>
    <w:p w:rsidR="002F2628" w:rsidRPr="00BB47E2" w:rsidRDefault="002F2628" w:rsidP="00BB47E2">
      <w:pPr>
        <w:jc w:val="both"/>
      </w:pPr>
      <w:r w:rsidRPr="00BB47E2">
        <w:rPr>
          <w:spacing w:val="-7"/>
        </w:rPr>
        <w:t xml:space="preserve">              16)учет и анализ обращений и предложений граждан, организаций, общественных </w:t>
      </w:r>
      <w:r w:rsidRPr="00BB47E2">
        <w:t>объединений, органов местного самоуправления, проведение информационно-анали</w:t>
      </w:r>
      <w:r w:rsidRPr="00BB47E2">
        <w:softHyphen/>
      </w:r>
      <w:r w:rsidRPr="00BB47E2">
        <w:rPr>
          <w:spacing w:val="-5"/>
        </w:rPr>
        <w:t>тической работы с обращениями; организация приема граждан Главой; подготовка предложений по решению поставленных в обращениях вопросов;</w:t>
      </w:r>
    </w:p>
    <w:p w:rsidR="002F2628" w:rsidRPr="00BB47E2" w:rsidRDefault="002F2628" w:rsidP="00BB47E2">
      <w:pPr>
        <w:jc w:val="both"/>
      </w:pPr>
      <w:r w:rsidRPr="00BB47E2">
        <w:t xml:space="preserve">             17)организация и контроль за проведением мероприятий по мобилизационной подготовке поселения, организация работы по учету и бронированию граждан, пребывающих в запасе Вооруженных сил и работающих в органах исполнительной власти, органах местного самоуправления, организациях;</w:t>
      </w:r>
    </w:p>
    <w:p w:rsidR="002F2628" w:rsidRPr="00BB47E2" w:rsidRDefault="002F2628" w:rsidP="00BB47E2">
      <w:pPr>
        <w:jc w:val="both"/>
      </w:pPr>
      <w:r w:rsidRPr="00BB47E2">
        <w:t xml:space="preserve">             18)обеспечение защиты государственной тайны и технической защиты информации </w:t>
      </w:r>
      <w:r w:rsidRPr="00BB47E2">
        <w:rPr>
          <w:spacing w:val="-7"/>
        </w:rPr>
        <w:t>в администрации;</w:t>
      </w:r>
    </w:p>
    <w:p w:rsidR="002F2628" w:rsidRPr="00BB47E2" w:rsidRDefault="002F2628" w:rsidP="00BB47E2">
      <w:pPr>
        <w:jc w:val="both"/>
      </w:pPr>
      <w:r w:rsidRPr="00BB47E2">
        <w:t xml:space="preserve">             19)обеспечение представительства в судах по поручению Главы;</w:t>
      </w:r>
    </w:p>
    <w:p w:rsidR="002F2628" w:rsidRPr="00BB47E2" w:rsidRDefault="002F2628" w:rsidP="00BB47E2">
      <w:pPr>
        <w:jc w:val="both"/>
      </w:pPr>
      <w:r w:rsidRPr="00BB47E2">
        <w:rPr>
          <w:spacing w:val="-4"/>
        </w:rPr>
        <w:t xml:space="preserve">              20)проведение кадровой политики в соответствии с Трудовым Кодексом </w:t>
      </w:r>
      <w:r w:rsidRPr="00BB47E2">
        <w:rPr>
          <w:spacing w:val="-5"/>
        </w:rPr>
        <w:t xml:space="preserve">Российской Федерации, Законом Республики Карелия «О муниципальной службе в </w:t>
      </w:r>
      <w:r w:rsidRPr="00BB47E2">
        <w:t>Республике Карелия», осуществление общего руководства профессиональной перепод</w:t>
      </w:r>
      <w:r w:rsidRPr="00BB47E2">
        <w:softHyphen/>
        <w:t>готовкой, повышение квалификации лиц, замещающих муниципальные должности муниципальных служащих администрации;</w:t>
      </w:r>
    </w:p>
    <w:p w:rsidR="002F2628" w:rsidRPr="00BB47E2" w:rsidRDefault="002F2628" w:rsidP="00BB47E2">
      <w:pPr>
        <w:jc w:val="both"/>
      </w:pPr>
      <w:r w:rsidRPr="00BB47E2">
        <w:rPr>
          <w:spacing w:val="-7"/>
        </w:rPr>
        <w:t xml:space="preserve">                21)обеспечение ведения делопроизводства в соответствии с инструкцией по</w:t>
      </w:r>
      <w:r w:rsidRPr="00BB47E2">
        <w:rPr>
          <w:spacing w:val="-7"/>
        </w:rPr>
        <w:br/>
      </w:r>
      <w:r w:rsidRPr="00BB47E2">
        <w:t>делопроизводству;</w:t>
      </w:r>
    </w:p>
    <w:p w:rsidR="002F2628" w:rsidRPr="00BB47E2" w:rsidRDefault="002F2628" w:rsidP="00BB47E2">
      <w:pPr>
        <w:jc w:val="both"/>
      </w:pPr>
      <w:r w:rsidRPr="00BB47E2">
        <w:t xml:space="preserve">              22)выполнение других функций по поручению Главы Шуньгского сельского </w:t>
      </w:r>
      <w:r w:rsidRPr="00BB47E2">
        <w:rPr>
          <w:spacing w:val="-9"/>
        </w:rPr>
        <w:t>поселения.</w:t>
      </w:r>
    </w:p>
    <w:p w:rsidR="002F2628" w:rsidRPr="00BB47E2" w:rsidRDefault="002F2628" w:rsidP="00BB47E2">
      <w:pPr>
        <w:jc w:val="both"/>
      </w:pPr>
      <w:r w:rsidRPr="00BB47E2">
        <w:rPr>
          <w:spacing w:val="-5"/>
        </w:rPr>
        <w:t xml:space="preserve">               3.Администрация при реализации возложенных на нее функций:</w:t>
      </w:r>
    </w:p>
    <w:p w:rsidR="002F2628" w:rsidRPr="00BB47E2" w:rsidRDefault="002F2628" w:rsidP="00BB47E2">
      <w:pPr>
        <w:jc w:val="both"/>
      </w:pPr>
      <w:r w:rsidRPr="00BB47E2">
        <w:rPr>
          <w:spacing w:val="-7"/>
        </w:rPr>
        <w:t xml:space="preserve">               1)ведет учет лиц, замещающих муниципальные должности муниципальных служащих администрации;</w:t>
      </w:r>
    </w:p>
    <w:p w:rsidR="002F2628" w:rsidRPr="00BB47E2" w:rsidRDefault="002F2628" w:rsidP="00BB47E2">
      <w:pPr>
        <w:jc w:val="both"/>
      </w:pPr>
      <w:r w:rsidRPr="00BB47E2">
        <w:rPr>
          <w:spacing w:val="-5"/>
        </w:rPr>
        <w:t xml:space="preserve">               2)запрашивает и получает в установленном порядке необходимую информацию от органов местного самоуправления поселения;</w:t>
      </w:r>
    </w:p>
    <w:p w:rsidR="002F2628" w:rsidRPr="00BB47E2" w:rsidRDefault="002F2628" w:rsidP="00BB47E2">
      <w:pPr>
        <w:jc w:val="both"/>
      </w:pPr>
      <w:r w:rsidRPr="00BB47E2">
        <w:rPr>
          <w:spacing w:val="-5"/>
        </w:rPr>
        <w:t xml:space="preserve">               3)исполняет поручения и контролирует исполнение поручений Главы;</w:t>
      </w:r>
    </w:p>
    <w:p w:rsidR="002F2628" w:rsidRPr="00BB47E2" w:rsidRDefault="002F2628" w:rsidP="00BB47E2">
      <w:pPr>
        <w:jc w:val="both"/>
      </w:pPr>
      <w:r w:rsidRPr="00BB47E2">
        <w:t xml:space="preserve">              4)осуществляет в соответствии с законодательством финансовое, материально- </w:t>
      </w:r>
      <w:r w:rsidRPr="00BB47E2">
        <w:rPr>
          <w:spacing w:val="-5"/>
        </w:rPr>
        <w:t>техническое, организационное и иное обеспечение лиц, замещающих должности</w:t>
      </w:r>
      <w:r w:rsidRPr="00BB47E2">
        <w:t xml:space="preserve"> Главы, председателя Совета, лиц, замещающих в администрации муниципальные должности муниципальной службы;</w:t>
      </w:r>
    </w:p>
    <w:p w:rsidR="002F2628" w:rsidRPr="00BB47E2" w:rsidRDefault="002F2628" w:rsidP="00BB47E2">
      <w:pPr>
        <w:jc w:val="both"/>
      </w:pPr>
      <w:r w:rsidRPr="00BB47E2">
        <w:rPr>
          <w:spacing w:val="-5"/>
        </w:rPr>
        <w:t xml:space="preserve">               5)Обеспечивает единый порядок поступления, обработки и подготовки документов </w:t>
      </w:r>
      <w:r w:rsidRPr="00BB47E2">
        <w:rPr>
          <w:spacing w:val="-7"/>
        </w:rPr>
        <w:t>в администрации.</w:t>
      </w:r>
    </w:p>
    <w:p w:rsidR="002F2628" w:rsidRPr="00BB47E2" w:rsidRDefault="002F2628" w:rsidP="00BB47E2">
      <w:pPr>
        <w:jc w:val="both"/>
      </w:pPr>
    </w:p>
    <w:p w:rsidR="002F2628" w:rsidRPr="00BB47E2" w:rsidRDefault="002F2628" w:rsidP="00BB47E2">
      <w:pPr>
        <w:jc w:val="both"/>
      </w:pPr>
    </w:p>
    <w:sectPr w:rsidR="002F2628" w:rsidRPr="00BB47E2" w:rsidSect="00D535A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AD0"/>
    <w:rsid w:val="00201575"/>
    <w:rsid w:val="0022182D"/>
    <w:rsid w:val="002D0BEA"/>
    <w:rsid w:val="002F2628"/>
    <w:rsid w:val="003404AE"/>
    <w:rsid w:val="00354F65"/>
    <w:rsid w:val="003A08EC"/>
    <w:rsid w:val="004023ED"/>
    <w:rsid w:val="00432B3C"/>
    <w:rsid w:val="00434951"/>
    <w:rsid w:val="004614D7"/>
    <w:rsid w:val="004954E6"/>
    <w:rsid w:val="005875A6"/>
    <w:rsid w:val="005B013A"/>
    <w:rsid w:val="006050F4"/>
    <w:rsid w:val="006501D6"/>
    <w:rsid w:val="00657385"/>
    <w:rsid w:val="006A1619"/>
    <w:rsid w:val="006F2540"/>
    <w:rsid w:val="00747DC5"/>
    <w:rsid w:val="007768DE"/>
    <w:rsid w:val="008073E8"/>
    <w:rsid w:val="008551FF"/>
    <w:rsid w:val="00861185"/>
    <w:rsid w:val="0087010D"/>
    <w:rsid w:val="008A7BA9"/>
    <w:rsid w:val="008E3703"/>
    <w:rsid w:val="008F52B5"/>
    <w:rsid w:val="009A1485"/>
    <w:rsid w:val="009A2384"/>
    <w:rsid w:val="009F42A5"/>
    <w:rsid w:val="00A25F18"/>
    <w:rsid w:val="00AF20F9"/>
    <w:rsid w:val="00BB47E2"/>
    <w:rsid w:val="00C82846"/>
    <w:rsid w:val="00C843D7"/>
    <w:rsid w:val="00D41B94"/>
    <w:rsid w:val="00D439BF"/>
    <w:rsid w:val="00D535AA"/>
    <w:rsid w:val="00DA2064"/>
    <w:rsid w:val="00DA37A4"/>
    <w:rsid w:val="00E90AD0"/>
    <w:rsid w:val="00F53820"/>
    <w:rsid w:val="00FF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D0"/>
    <w:rPr>
      <w:color w:val="000000"/>
      <w:w w:val="99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0AD0"/>
    <w:pPr>
      <w:keepNext/>
      <w:jc w:val="center"/>
      <w:outlineLvl w:val="0"/>
    </w:pPr>
    <w:rPr>
      <w:rFonts w:ascii="Courier New" w:hAnsi="Courier New"/>
      <w:b/>
      <w:w w:val="80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66A"/>
    <w:rPr>
      <w:rFonts w:asciiTheme="majorHAnsi" w:eastAsiaTheme="majorEastAsia" w:hAnsiTheme="majorHAnsi" w:cstheme="majorBidi"/>
      <w:b/>
      <w:bCs/>
      <w:color w:val="000000"/>
      <w:w w:val="99"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4614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66A"/>
    <w:rPr>
      <w:color w:val="000000"/>
      <w:w w:val="99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4</Pages>
  <Words>1579</Words>
  <Characters>9005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Л.В.</dc:creator>
  <cp:keywords/>
  <dc:description/>
  <cp:lastModifiedBy>1</cp:lastModifiedBy>
  <cp:revision>3</cp:revision>
  <cp:lastPrinted>2020-03-19T06:45:00Z</cp:lastPrinted>
  <dcterms:created xsi:type="dcterms:W3CDTF">2013-02-08T05:14:00Z</dcterms:created>
  <dcterms:modified xsi:type="dcterms:W3CDTF">2020-03-19T07:16:00Z</dcterms:modified>
</cp:coreProperties>
</file>